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4A0F6" w14:textId="77777777" w:rsidR="00517530" w:rsidRPr="00450623" w:rsidRDefault="00517530" w:rsidP="00272491">
      <w:pPr>
        <w:rPr>
          <w:sz w:val="20"/>
          <w:szCs w:val="20"/>
          <w:lang w:val="bg-BG"/>
        </w:rPr>
      </w:pPr>
    </w:p>
    <w:tbl>
      <w:tblPr>
        <w:tblW w:w="1034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01"/>
        <w:gridCol w:w="5528"/>
        <w:gridCol w:w="2411"/>
      </w:tblGrid>
      <w:tr w:rsidR="00884913" w14:paraId="328DB925" w14:textId="77777777" w:rsidTr="00FA39C6">
        <w:trPr>
          <w:trHeight w:val="743"/>
          <w:tblHeader/>
        </w:trPr>
        <w:tc>
          <w:tcPr>
            <w:tcW w:w="2401" w:type="dxa"/>
            <w:vAlign w:val="center"/>
          </w:tcPr>
          <w:p w14:paraId="355FF6AD" w14:textId="399C15B0" w:rsidR="00884913" w:rsidRPr="00D86986" w:rsidRDefault="00884913" w:rsidP="00FA39C6">
            <w:pPr>
              <w:pStyle w:val="Index"/>
              <w:spacing w:after="0"/>
              <w:jc w:val="center"/>
              <w:rPr>
                <w:i/>
                <w:iCs/>
                <w:lang w:val="bg-BG"/>
              </w:rPr>
            </w:pPr>
            <w:r>
              <w:rPr>
                <w:b/>
                <w:i/>
                <w:iCs/>
                <w:sz w:val="22"/>
                <w:szCs w:val="22"/>
                <w:lang w:val="bg-BG"/>
              </w:rPr>
              <w:t xml:space="preserve">Администрация на </w:t>
            </w:r>
            <w:r w:rsidR="00FA39C6">
              <w:rPr>
                <w:b/>
                <w:i/>
                <w:iCs/>
                <w:sz w:val="22"/>
                <w:szCs w:val="22"/>
                <w:lang w:val="bg-BG"/>
              </w:rPr>
              <w:t>Министерския</w:t>
            </w:r>
            <w:r w:rsidRPr="00683DEE">
              <w:rPr>
                <w:b/>
                <w:i/>
                <w:iCs/>
                <w:sz w:val="22"/>
                <w:szCs w:val="22"/>
                <w:lang w:val="bg-BG"/>
              </w:rPr>
              <w:t xml:space="preserve"> съвет </w:t>
            </w:r>
          </w:p>
        </w:tc>
        <w:tc>
          <w:tcPr>
            <w:tcW w:w="5528" w:type="dxa"/>
            <w:vAlign w:val="center"/>
          </w:tcPr>
          <w:p w14:paraId="3D8727AF" w14:textId="77777777" w:rsidR="00884913" w:rsidRPr="001B391E" w:rsidRDefault="00884913" w:rsidP="00884913">
            <w:pPr>
              <w:pStyle w:val="Index"/>
              <w:spacing w:before="0" w:beforeAutospacing="0" w:after="0" w:afterAutospacing="0"/>
              <w:jc w:val="center"/>
              <w:rPr>
                <w:b/>
                <w:lang w:val="bg-BG"/>
              </w:rPr>
            </w:pPr>
            <w:r>
              <w:rPr>
                <w:b/>
                <w:sz w:val="22"/>
                <w:szCs w:val="22"/>
                <w:lang w:val="bg-BG"/>
              </w:rPr>
              <w:t>Наръчник за</w:t>
            </w:r>
            <w:r w:rsidRPr="001B391E">
              <w:rPr>
                <w:b/>
                <w:sz w:val="22"/>
                <w:szCs w:val="22"/>
                <w:lang w:val="bg-BG"/>
              </w:rPr>
              <w:t xml:space="preserve"> изпълнение на</w:t>
            </w:r>
          </w:p>
          <w:p w14:paraId="7556D6AF" w14:textId="47591D68" w:rsidR="00884913" w:rsidRPr="00D86986" w:rsidRDefault="00F66ACF" w:rsidP="00BD488C">
            <w:pPr>
              <w:pStyle w:val="Index"/>
              <w:spacing w:before="0" w:beforeAutospacing="0" w:after="0" w:afterAutospacing="0"/>
              <w:jc w:val="center"/>
              <w:rPr>
                <w:b/>
                <w:i/>
                <w:iCs/>
                <w:lang w:val="bg-BG"/>
              </w:rPr>
            </w:pPr>
            <w:r w:rsidRPr="00F66ACF">
              <w:rPr>
                <w:b/>
                <w:sz w:val="22"/>
                <w:szCs w:val="22"/>
                <w:lang w:val="bg-BG"/>
              </w:rPr>
              <w:t>Програма „Техническа помощ” 2021-2027</w:t>
            </w:r>
          </w:p>
        </w:tc>
        <w:tc>
          <w:tcPr>
            <w:tcW w:w="2411" w:type="dxa"/>
            <w:vAlign w:val="center"/>
          </w:tcPr>
          <w:p w14:paraId="1F76FB27" w14:textId="5A70A188" w:rsidR="00884913" w:rsidRPr="00281837" w:rsidRDefault="00884913" w:rsidP="00F66ACF">
            <w:pPr>
              <w:pStyle w:val="Index"/>
              <w:spacing w:after="0"/>
              <w:jc w:val="center"/>
              <w:rPr>
                <w:b/>
                <w:bCs/>
                <w:i/>
                <w:lang w:val="bg-BG"/>
              </w:rPr>
            </w:pPr>
            <w:r w:rsidRPr="00EC3967">
              <w:rPr>
                <w:b/>
                <w:bCs/>
                <w:i/>
                <w:sz w:val="22"/>
                <w:szCs w:val="22"/>
                <w:lang w:val="bg-BG"/>
              </w:rPr>
              <w:t xml:space="preserve">Приложение </w:t>
            </w:r>
            <w:r w:rsidRPr="00086600">
              <w:rPr>
                <w:b/>
                <w:bCs/>
                <w:i/>
                <w:sz w:val="22"/>
                <w:szCs w:val="22"/>
              </w:rPr>
              <w:t>III-K</w:t>
            </w:r>
            <w:r w:rsidR="00281837" w:rsidRPr="00086600">
              <w:rPr>
                <w:b/>
                <w:bCs/>
                <w:i/>
                <w:sz w:val="22"/>
                <w:szCs w:val="22"/>
                <w:lang w:val="bg-BG"/>
              </w:rPr>
              <w:t>0</w:t>
            </w:r>
            <w:r w:rsidR="00F66ACF">
              <w:rPr>
                <w:b/>
                <w:bCs/>
                <w:i/>
                <w:sz w:val="22"/>
                <w:szCs w:val="22"/>
                <w:lang w:val="bg-BG"/>
              </w:rPr>
              <w:t>7</w:t>
            </w:r>
            <w:r w:rsidR="00BD488C">
              <w:rPr>
                <w:b/>
                <w:bCs/>
                <w:i/>
                <w:sz w:val="22"/>
                <w:szCs w:val="22"/>
                <w:lang w:val="bg-BG"/>
              </w:rPr>
              <w:t>-2</w:t>
            </w:r>
          </w:p>
        </w:tc>
      </w:tr>
      <w:tr w:rsidR="00884913" w:rsidRPr="000A6EA1" w14:paraId="5CCB84C5" w14:textId="77777777" w:rsidTr="00195D2D">
        <w:trPr>
          <w:trHeight w:val="506"/>
          <w:tblHeader/>
        </w:trPr>
        <w:tc>
          <w:tcPr>
            <w:tcW w:w="2401" w:type="dxa"/>
            <w:vAlign w:val="center"/>
          </w:tcPr>
          <w:p w14:paraId="67F9EE9D" w14:textId="77777777" w:rsidR="00884913" w:rsidRDefault="00884913" w:rsidP="00884913">
            <w:pPr>
              <w:pStyle w:val="Index"/>
              <w:spacing w:before="0" w:beforeAutospacing="0" w:after="0" w:afterAutospacing="0"/>
              <w:jc w:val="center"/>
              <w:rPr>
                <w:b/>
                <w:i/>
                <w:iCs/>
                <w:sz w:val="22"/>
                <w:szCs w:val="22"/>
              </w:rPr>
            </w:pPr>
            <w:r w:rsidRPr="00683DEE">
              <w:rPr>
                <w:b/>
                <w:i/>
                <w:iCs/>
                <w:sz w:val="22"/>
                <w:szCs w:val="22"/>
                <w:lang w:val="bg-BG"/>
              </w:rPr>
              <w:t xml:space="preserve">Дирекция </w:t>
            </w:r>
          </w:p>
          <w:p w14:paraId="0204A034" w14:textId="7A43FCB6" w:rsidR="00884913" w:rsidRPr="00D86986" w:rsidRDefault="00884913" w:rsidP="00884913">
            <w:pPr>
              <w:pStyle w:val="Index"/>
              <w:spacing w:before="0" w:beforeAutospacing="0" w:after="0" w:afterAutospacing="0"/>
              <w:jc w:val="center"/>
              <w:rPr>
                <w:b/>
                <w:lang w:val="bg-BG"/>
              </w:rPr>
            </w:pPr>
            <w:r w:rsidRPr="00683DEE">
              <w:rPr>
                <w:b/>
                <w:i/>
                <w:iCs/>
                <w:sz w:val="22"/>
                <w:szCs w:val="22"/>
                <w:lang w:val="bg-BG"/>
              </w:rPr>
              <w:t>„Добро управление”</w:t>
            </w:r>
          </w:p>
        </w:tc>
        <w:tc>
          <w:tcPr>
            <w:tcW w:w="7939" w:type="dxa"/>
            <w:gridSpan w:val="2"/>
            <w:shd w:val="clear" w:color="auto" w:fill="666699"/>
            <w:vAlign w:val="center"/>
          </w:tcPr>
          <w:p w14:paraId="0682A39D" w14:textId="2666B788" w:rsidR="00884913" w:rsidRPr="004212B2" w:rsidRDefault="00884913" w:rsidP="00BD488C">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sidR="00C7180C">
              <w:rPr>
                <w:b/>
                <w:color w:val="FFFFFF"/>
                <w:sz w:val="28"/>
                <w:szCs w:val="28"/>
                <w:lang w:val="bg-BG"/>
              </w:rPr>
              <w:t>препотвърждаване на РОД</w:t>
            </w:r>
          </w:p>
        </w:tc>
      </w:tr>
      <w:tr w:rsidR="00517530" w14:paraId="6694F785" w14:textId="77777777" w:rsidTr="00195D2D">
        <w:trPr>
          <w:trHeight w:val="570"/>
          <w:tblHeader/>
        </w:trPr>
        <w:tc>
          <w:tcPr>
            <w:tcW w:w="2401" w:type="dxa"/>
            <w:vAlign w:val="center"/>
          </w:tcPr>
          <w:p w14:paraId="06B15606" w14:textId="2C47854B" w:rsidR="00517530" w:rsidRPr="00764D11" w:rsidRDefault="00517530" w:rsidP="00F66ACF">
            <w:pPr>
              <w:pStyle w:val="Index"/>
              <w:spacing w:after="0"/>
              <w:jc w:val="center"/>
              <w:rPr>
                <w:b/>
                <w:i/>
                <w:iCs/>
              </w:rPr>
            </w:pPr>
            <w:r w:rsidRPr="00EC3967">
              <w:rPr>
                <w:sz w:val="22"/>
                <w:szCs w:val="22"/>
                <w:lang w:val="bg-BG"/>
              </w:rPr>
              <w:t xml:space="preserve">Вариант на документа: </w:t>
            </w:r>
            <w:r w:rsidR="00F66ACF">
              <w:rPr>
                <w:sz w:val="22"/>
                <w:szCs w:val="22"/>
                <w:lang w:val="bg-BG"/>
              </w:rPr>
              <w:t>1</w:t>
            </w:r>
          </w:p>
        </w:tc>
        <w:tc>
          <w:tcPr>
            <w:tcW w:w="5528" w:type="dxa"/>
            <w:vAlign w:val="center"/>
          </w:tcPr>
          <w:p w14:paraId="4A116A84" w14:textId="02AC3610" w:rsidR="00517530" w:rsidRPr="00D86986" w:rsidRDefault="009177B8" w:rsidP="000A6EA1">
            <w:pPr>
              <w:jc w:val="center"/>
              <w:rPr>
                <w:b/>
                <w:sz w:val="28"/>
                <w:szCs w:val="28"/>
                <w:lang w:val="bg-BG"/>
              </w:rPr>
            </w:pPr>
            <w:r w:rsidRPr="0023755B">
              <w:rPr>
                <w:i/>
                <w:iCs/>
                <w:sz w:val="22"/>
                <w:szCs w:val="22"/>
                <w:lang w:val="bg-BG"/>
              </w:rPr>
              <w:t xml:space="preserve">Одобрен от: </w:t>
            </w:r>
            <w:r>
              <w:rPr>
                <w:i/>
                <w:iCs/>
                <w:sz w:val="22"/>
                <w:szCs w:val="22"/>
                <w:lang w:val="bg-BG"/>
              </w:rPr>
              <w:t>Ръководителя на Управляващия орган на Програма „Техническа помощ”</w:t>
            </w:r>
          </w:p>
        </w:tc>
        <w:tc>
          <w:tcPr>
            <w:tcW w:w="2411" w:type="dxa"/>
            <w:shd w:val="clear" w:color="auto" w:fill="auto"/>
            <w:vAlign w:val="center"/>
          </w:tcPr>
          <w:p w14:paraId="193021FF" w14:textId="55F430D3" w:rsidR="00517530" w:rsidRPr="00911B53" w:rsidRDefault="009E24DA" w:rsidP="00F66ACF">
            <w:pPr>
              <w:pStyle w:val="TableContents"/>
              <w:spacing w:before="100" w:after="100"/>
              <w:jc w:val="center"/>
              <w:rPr>
                <w:b/>
                <w:sz w:val="28"/>
                <w:szCs w:val="28"/>
                <w:highlight w:val="yellow"/>
                <w:lang w:val="bg-BG"/>
              </w:rPr>
            </w:pPr>
            <w:r w:rsidRPr="00874431">
              <w:rPr>
                <w:sz w:val="22"/>
                <w:szCs w:val="22"/>
                <w:lang w:val="bg-BG"/>
              </w:rPr>
              <w:t xml:space="preserve">Дата: </w:t>
            </w:r>
            <w:r w:rsidR="00911B53" w:rsidRPr="00874431">
              <w:rPr>
                <w:sz w:val="22"/>
                <w:szCs w:val="22"/>
                <w:lang w:val="bg-BG"/>
              </w:rPr>
              <w:t>06.02.2026 г.</w:t>
            </w:r>
          </w:p>
        </w:tc>
      </w:tr>
    </w:tbl>
    <w:p w14:paraId="3A8E7910" w14:textId="77777777" w:rsidR="00195D2D" w:rsidRPr="00195D2D" w:rsidRDefault="00195D2D" w:rsidP="00195D2D">
      <w:pPr>
        <w:rPr>
          <w:sz w:val="20"/>
          <w:szCs w:val="20"/>
          <w:lang w:val="bg-BG"/>
        </w:rPr>
      </w:pPr>
    </w:p>
    <w:p w14:paraId="43DFF883" w14:textId="7E010AB6" w:rsidR="00517530" w:rsidRDefault="00C7180C" w:rsidP="00195D2D">
      <w:pPr>
        <w:numPr>
          <w:ilvl w:val="0"/>
          <w:numId w:val="37"/>
        </w:numPr>
        <w:spacing w:before="120" w:after="120"/>
        <w:ind w:left="142" w:hanging="567"/>
        <w:jc w:val="both"/>
        <w:outlineLvl w:val="0"/>
        <w:rPr>
          <w:b/>
          <w:bCs/>
          <w:caps/>
          <w:u w:val="single"/>
          <w:lang w:val="bg-BG"/>
        </w:rPr>
      </w:pPr>
      <w:r>
        <w:rPr>
          <w:b/>
          <w:bCs/>
          <w:caps/>
          <w:u w:val="single"/>
          <w:lang w:val="bg-BG"/>
        </w:rPr>
        <w:t>ПРЕПОТВЪРЖДАВАНЕ НА РОД</w:t>
      </w:r>
    </w:p>
    <w:tbl>
      <w:tblPr>
        <w:tblW w:w="1051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6663"/>
        <w:gridCol w:w="661"/>
        <w:gridCol w:w="661"/>
        <w:gridCol w:w="662"/>
        <w:gridCol w:w="1276"/>
      </w:tblGrid>
      <w:tr w:rsidR="009A396A" w:rsidRPr="00636640" w14:paraId="4F6A120A" w14:textId="77777777" w:rsidTr="00195D2D">
        <w:trPr>
          <w:tblHeader/>
        </w:trPr>
        <w:tc>
          <w:tcPr>
            <w:tcW w:w="596" w:type="dxa"/>
            <w:vMerge w:val="restart"/>
            <w:shd w:val="clear" w:color="auto" w:fill="CCC0D9"/>
            <w:vAlign w:val="center"/>
          </w:tcPr>
          <w:p w14:paraId="024D8785" w14:textId="6716A47E" w:rsidR="009A396A" w:rsidRPr="00A81CE8" w:rsidRDefault="00FB0A75" w:rsidP="006C4F52">
            <w:pPr>
              <w:jc w:val="center"/>
              <w:rPr>
                <w:b/>
                <w:sz w:val="20"/>
                <w:szCs w:val="20"/>
                <w:lang w:val="bg-BG"/>
              </w:rPr>
            </w:pPr>
            <w:r>
              <w:rPr>
                <w:b/>
                <w:sz w:val="20"/>
                <w:szCs w:val="20"/>
                <w:lang w:val="bg-BG"/>
              </w:rPr>
              <w:t>1.</w:t>
            </w:r>
          </w:p>
        </w:tc>
        <w:tc>
          <w:tcPr>
            <w:tcW w:w="6663" w:type="dxa"/>
            <w:vMerge w:val="restart"/>
            <w:shd w:val="clear" w:color="auto" w:fill="CCC0D9"/>
            <w:vAlign w:val="center"/>
          </w:tcPr>
          <w:p w14:paraId="7354A931" w14:textId="77777777" w:rsidR="009A396A" w:rsidRPr="00A81CE8" w:rsidRDefault="009A396A" w:rsidP="00D92017">
            <w:pPr>
              <w:jc w:val="center"/>
              <w:rPr>
                <w:sz w:val="20"/>
                <w:szCs w:val="20"/>
                <w:lang w:val="bg-BG"/>
              </w:rPr>
            </w:pPr>
            <w:r w:rsidRPr="00A81CE8">
              <w:rPr>
                <w:b/>
                <w:bCs/>
                <w:color w:val="000000"/>
                <w:sz w:val="20"/>
                <w:szCs w:val="20"/>
                <w:lang w:val="bg-BG"/>
              </w:rPr>
              <w:t>Подлежащи на проверка елементи</w:t>
            </w:r>
          </w:p>
        </w:tc>
        <w:tc>
          <w:tcPr>
            <w:tcW w:w="1984" w:type="dxa"/>
            <w:gridSpan w:val="3"/>
            <w:shd w:val="clear" w:color="auto" w:fill="CCC0D9"/>
            <w:vAlign w:val="center"/>
          </w:tcPr>
          <w:p w14:paraId="11EBBFA2" w14:textId="1F69D9AF" w:rsidR="009A396A" w:rsidRPr="00892B58" w:rsidRDefault="009A396A" w:rsidP="00F66ACF">
            <w:pPr>
              <w:jc w:val="center"/>
              <w:rPr>
                <w:b/>
                <w:sz w:val="20"/>
                <w:szCs w:val="20"/>
                <w:lang w:val="bg-BG"/>
              </w:rPr>
            </w:pPr>
            <w:r w:rsidRPr="00892B58">
              <w:rPr>
                <w:b/>
                <w:sz w:val="20"/>
                <w:szCs w:val="20"/>
                <w:lang w:val="bg-BG"/>
              </w:rPr>
              <w:t xml:space="preserve">Служител </w:t>
            </w:r>
            <w:r w:rsidR="00F66ACF" w:rsidRPr="00892B58">
              <w:rPr>
                <w:b/>
                <w:sz w:val="20"/>
                <w:szCs w:val="20"/>
                <w:lang w:val="bg-BG"/>
              </w:rPr>
              <w:t>ФУ</w:t>
            </w:r>
          </w:p>
        </w:tc>
        <w:tc>
          <w:tcPr>
            <w:tcW w:w="1276" w:type="dxa"/>
            <w:vMerge w:val="restart"/>
            <w:shd w:val="clear" w:color="auto" w:fill="CCC0D9"/>
            <w:vAlign w:val="center"/>
          </w:tcPr>
          <w:p w14:paraId="124A8201" w14:textId="77526C25" w:rsidR="009A396A" w:rsidRPr="00BD7216" w:rsidRDefault="002E0005" w:rsidP="009175F7">
            <w:pPr>
              <w:jc w:val="center"/>
              <w:rPr>
                <w:sz w:val="20"/>
                <w:szCs w:val="20"/>
                <w:lang w:val="bg-BG"/>
              </w:rPr>
            </w:pPr>
            <w:r w:rsidRPr="00BD7216">
              <w:rPr>
                <w:b/>
                <w:bCs/>
                <w:sz w:val="20"/>
                <w:szCs w:val="20"/>
                <w:lang w:val="bg-BG"/>
              </w:rPr>
              <w:t>Коментари</w:t>
            </w:r>
          </w:p>
        </w:tc>
      </w:tr>
      <w:tr w:rsidR="009A396A" w:rsidRPr="00A81CE8" w14:paraId="6BD50ABE" w14:textId="77777777" w:rsidTr="00195D2D">
        <w:trPr>
          <w:tblHeader/>
        </w:trPr>
        <w:tc>
          <w:tcPr>
            <w:tcW w:w="596" w:type="dxa"/>
            <w:vMerge/>
            <w:shd w:val="clear" w:color="auto" w:fill="CCC0D9"/>
          </w:tcPr>
          <w:p w14:paraId="3342F3E2" w14:textId="77777777" w:rsidR="009A396A" w:rsidRPr="00A81CE8" w:rsidRDefault="009A396A" w:rsidP="009C4FE5">
            <w:pPr>
              <w:jc w:val="center"/>
              <w:rPr>
                <w:b/>
                <w:sz w:val="20"/>
                <w:szCs w:val="20"/>
                <w:lang w:val="bg-BG"/>
              </w:rPr>
            </w:pPr>
          </w:p>
        </w:tc>
        <w:tc>
          <w:tcPr>
            <w:tcW w:w="6663" w:type="dxa"/>
            <w:vMerge/>
            <w:shd w:val="clear" w:color="auto" w:fill="CCC0D9"/>
          </w:tcPr>
          <w:p w14:paraId="2A92EE4F" w14:textId="77777777" w:rsidR="009A396A" w:rsidRPr="00A81CE8" w:rsidRDefault="009A396A" w:rsidP="00D92017">
            <w:pPr>
              <w:rPr>
                <w:sz w:val="20"/>
                <w:szCs w:val="20"/>
                <w:lang w:val="bg-BG"/>
              </w:rPr>
            </w:pPr>
          </w:p>
        </w:tc>
        <w:tc>
          <w:tcPr>
            <w:tcW w:w="661" w:type="dxa"/>
            <w:shd w:val="clear" w:color="auto" w:fill="CCC0D9"/>
            <w:vAlign w:val="center"/>
          </w:tcPr>
          <w:p w14:paraId="61CD11EE" w14:textId="77777777" w:rsidR="009A396A" w:rsidRPr="00A81CE8" w:rsidRDefault="009A396A" w:rsidP="0020207B">
            <w:pPr>
              <w:jc w:val="center"/>
              <w:rPr>
                <w:b/>
                <w:sz w:val="20"/>
                <w:szCs w:val="20"/>
                <w:lang w:val="bg-BG"/>
              </w:rPr>
            </w:pPr>
            <w:r w:rsidRPr="00A81CE8">
              <w:rPr>
                <w:b/>
                <w:sz w:val="20"/>
                <w:szCs w:val="20"/>
                <w:lang w:val="bg-BG"/>
              </w:rPr>
              <w:t>ДА</w:t>
            </w:r>
          </w:p>
        </w:tc>
        <w:tc>
          <w:tcPr>
            <w:tcW w:w="661" w:type="dxa"/>
            <w:shd w:val="clear" w:color="auto" w:fill="CCC0D9"/>
            <w:vAlign w:val="center"/>
          </w:tcPr>
          <w:p w14:paraId="1335D15F" w14:textId="77777777" w:rsidR="009A396A" w:rsidRPr="00A81CE8" w:rsidRDefault="009A396A" w:rsidP="0020207B">
            <w:pPr>
              <w:jc w:val="center"/>
              <w:rPr>
                <w:b/>
                <w:sz w:val="20"/>
                <w:szCs w:val="20"/>
                <w:lang w:val="bg-BG"/>
              </w:rPr>
            </w:pPr>
            <w:r w:rsidRPr="00A81CE8">
              <w:rPr>
                <w:b/>
                <w:sz w:val="20"/>
                <w:szCs w:val="20"/>
                <w:lang w:val="bg-BG"/>
              </w:rPr>
              <w:t>НЕ</w:t>
            </w:r>
          </w:p>
        </w:tc>
        <w:tc>
          <w:tcPr>
            <w:tcW w:w="662" w:type="dxa"/>
            <w:shd w:val="clear" w:color="auto" w:fill="CCC0D9"/>
            <w:vAlign w:val="center"/>
          </w:tcPr>
          <w:p w14:paraId="12ADF14C" w14:textId="77777777" w:rsidR="009A396A" w:rsidRPr="00A81CE8" w:rsidRDefault="009A396A" w:rsidP="0020207B">
            <w:pPr>
              <w:jc w:val="center"/>
              <w:rPr>
                <w:b/>
                <w:sz w:val="20"/>
                <w:szCs w:val="20"/>
                <w:lang w:val="bg-BG"/>
              </w:rPr>
            </w:pPr>
            <w:r w:rsidRPr="00A81CE8">
              <w:rPr>
                <w:b/>
                <w:sz w:val="20"/>
                <w:szCs w:val="20"/>
                <w:lang w:val="bg-BG"/>
              </w:rPr>
              <w:t>Н/П</w:t>
            </w:r>
          </w:p>
        </w:tc>
        <w:tc>
          <w:tcPr>
            <w:tcW w:w="1276" w:type="dxa"/>
            <w:vMerge/>
            <w:shd w:val="clear" w:color="auto" w:fill="CCC0D9"/>
          </w:tcPr>
          <w:p w14:paraId="2E938153" w14:textId="77777777" w:rsidR="009A396A" w:rsidRPr="00A81CE8" w:rsidRDefault="009A396A" w:rsidP="00D92017">
            <w:pPr>
              <w:rPr>
                <w:b/>
                <w:sz w:val="20"/>
                <w:szCs w:val="20"/>
                <w:lang w:val="bg-BG"/>
              </w:rPr>
            </w:pPr>
          </w:p>
        </w:tc>
      </w:tr>
      <w:tr w:rsidR="005B5C25" w:rsidRPr="00A81CE8" w14:paraId="2DF29234" w14:textId="77777777" w:rsidTr="00195D2D">
        <w:tc>
          <w:tcPr>
            <w:tcW w:w="596" w:type="dxa"/>
            <w:shd w:val="clear" w:color="auto" w:fill="FFFFFF"/>
            <w:vAlign w:val="center"/>
          </w:tcPr>
          <w:p w14:paraId="6D3F3D14" w14:textId="36442FD5" w:rsidR="005B5C25" w:rsidRPr="00BA42A5" w:rsidRDefault="005B5C25" w:rsidP="002B69AB">
            <w:pPr>
              <w:pStyle w:val="ListParagraph"/>
              <w:numPr>
                <w:ilvl w:val="0"/>
                <w:numId w:val="41"/>
              </w:numPr>
              <w:spacing w:after="0" w:line="240" w:lineRule="auto"/>
              <w:ind w:firstLine="0"/>
              <w:jc w:val="center"/>
              <w:rPr>
                <w:rFonts w:ascii="Times New Roman" w:hAnsi="Times New Roman"/>
                <w:bCs/>
                <w:sz w:val="20"/>
                <w:szCs w:val="20"/>
              </w:rPr>
            </w:pPr>
          </w:p>
        </w:tc>
        <w:tc>
          <w:tcPr>
            <w:tcW w:w="6663" w:type="dxa"/>
            <w:shd w:val="clear" w:color="auto" w:fill="FFFFFF"/>
            <w:vAlign w:val="center"/>
          </w:tcPr>
          <w:p w14:paraId="2E172313" w14:textId="1B7B09E9" w:rsidR="005B5C25" w:rsidRPr="00882901" w:rsidRDefault="005B5C25" w:rsidP="004B6F24">
            <w:pPr>
              <w:jc w:val="both"/>
              <w:rPr>
                <w:sz w:val="20"/>
                <w:szCs w:val="20"/>
                <w:lang w:val="bg-BG" w:eastAsia="fr-FR"/>
              </w:rPr>
            </w:pPr>
            <w:r>
              <w:rPr>
                <w:sz w:val="20"/>
                <w:szCs w:val="20"/>
                <w:lang w:val="bg-BG" w:eastAsia="fr-FR"/>
              </w:rPr>
              <w:t>Препотвърждаването касае разходи</w:t>
            </w:r>
            <w:r w:rsidRPr="008A2BDB">
              <w:rPr>
                <w:sz w:val="20"/>
                <w:szCs w:val="20"/>
                <w:lang w:val="bg-BG" w:eastAsia="fr-FR"/>
              </w:rPr>
              <w:t xml:space="preserve">, които вече са били включвани в </w:t>
            </w:r>
            <w:r>
              <w:rPr>
                <w:sz w:val="20"/>
                <w:szCs w:val="20"/>
                <w:lang w:val="bg-BG" w:eastAsia="fr-FR"/>
              </w:rPr>
              <w:t xml:space="preserve">Доклад </w:t>
            </w:r>
            <w:r w:rsidR="00F66ACF">
              <w:rPr>
                <w:sz w:val="20"/>
                <w:szCs w:val="20"/>
                <w:lang w:val="bg-BG" w:eastAsia="fr-FR"/>
              </w:rPr>
              <w:t>за извършена верификация</w:t>
            </w:r>
            <w:r>
              <w:rPr>
                <w:sz w:val="20"/>
                <w:szCs w:val="20"/>
                <w:lang w:val="bg-BG" w:eastAsia="fr-FR"/>
              </w:rPr>
              <w:t xml:space="preserve"> (</w:t>
            </w:r>
            <w:r w:rsidR="00F66ACF">
              <w:rPr>
                <w:sz w:val="20"/>
                <w:szCs w:val="20"/>
                <w:lang w:val="bg-BG" w:eastAsia="fr-FR"/>
              </w:rPr>
              <w:t>ДИВ</w:t>
            </w:r>
            <w:r>
              <w:rPr>
                <w:sz w:val="20"/>
                <w:szCs w:val="20"/>
                <w:lang w:val="bg-BG" w:eastAsia="fr-FR"/>
              </w:rPr>
              <w:t>)</w:t>
            </w:r>
            <w:r w:rsidRPr="008A2BDB">
              <w:rPr>
                <w:sz w:val="20"/>
                <w:szCs w:val="20"/>
                <w:lang w:val="bg-BG" w:eastAsia="fr-FR"/>
              </w:rPr>
              <w:t xml:space="preserve">, съответно са били намалени от УО чрез </w:t>
            </w:r>
            <w:r w:rsidR="00F66ACF">
              <w:rPr>
                <w:sz w:val="20"/>
                <w:szCs w:val="20"/>
                <w:lang w:val="bg-BG" w:eastAsia="fr-FR"/>
              </w:rPr>
              <w:t>ДИВ</w:t>
            </w:r>
            <w:r w:rsidRPr="008A2BDB">
              <w:rPr>
                <w:sz w:val="20"/>
                <w:szCs w:val="20"/>
                <w:lang w:val="bg-BG" w:eastAsia="fr-FR"/>
              </w:rPr>
              <w:t xml:space="preserve"> или от </w:t>
            </w:r>
            <w:r w:rsidR="00F66ACF">
              <w:rPr>
                <w:sz w:val="20"/>
                <w:szCs w:val="20"/>
                <w:lang w:val="bg-BG" w:eastAsia="fr-FR"/>
              </w:rPr>
              <w:t>Счетоводния орган (СО)</w:t>
            </w:r>
            <w:r>
              <w:rPr>
                <w:sz w:val="20"/>
                <w:szCs w:val="20"/>
                <w:lang w:val="bg-BG" w:eastAsia="fr-FR"/>
              </w:rPr>
              <w:t>,</w:t>
            </w:r>
            <w:r w:rsidRPr="008A2BDB">
              <w:rPr>
                <w:sz w:val="20"/>
                <w:szCs w:val="20"/>
                <w:lang w:val="bg-BG" w:eastAsia="fr-FR"/>
              </w:rPr>
              <w:t xml:space="preserve"> и след това отново с</w:t>
            </w:r>
            <w:r>
              <w:rPr>
                <w:sz w:val="20"/>
                <w:szCs w:val="20"/>
                <w:lang w:val="bg-BG" w:eastAsia="fr-FR"/>
              </w:rPr>
              <w:t xml:space="preserve">е налага да бъдат включени в </w:t>
            </w:r>
            <w:r w:rsidR="00BD7216">
              <w:rPr>
                <w:sz w:val="20"/>
                <w:szCs w:val="20"/>
                <w:lang w:val="bg-BG" w:eastAsia="fr-FR"/>
              </w:rPr>
              <w:t>ДИВ, в съответствие с Наредба № </w:t>
            </w:r>
            <w:r w:rsidR="00F66ACF">
              <w:rPr>
                <w:sz w:val="20"/>
                <w:szCs w:val="20"/>
                <w:lang w:val="bg-BG" w:eastAsia="fr-FR"/>
              </w:rPr>
              <w:t>5/29.12.2022 г.</w:t>
            </w:r>
            <w:r w:rsidR="00F66ACF">
              <w:rPr>
                <w:rStyle w:val="FootnoteReference"/>
                <w:sz w:val="20"/>
                <w:szCs w:val="20"/>
                <w:lang w:val="bg-BG" w:eastAsia="fr-FR"/>
              </w:rPr>
              <w:footnoteReference w:id="1"/>
            </w:r>
          </w:p>
        </w:tc>
        <w:tc>
          <w:tcPr>
            <w:tcW w:w="661" w:type="dxa"/>
            <w:shd w:val="clear" w:color="auto" w:fill="FFFFFF"/>
            <w:vAlign w:val="center"/>
          </w:tcPr>
          <w:p w14:paraId="48A95EA7" w14:textId="3F576C27" w:rsidR="005B5C25" w:rsidRDefault="00874431" w:rsidP="005B5C25">
            <w:pPr>
              <w:jc w:val="center"/>
              <w:rPr>
                <w:color w:val="0000FF"/>
                <w:sz w:val="20"/>
                <w:szCs w:val="20"/>
                <w:lang w:val="bg-BG"/>
              </w:rPr>
            </w:pPr>
            <w:sdt>
              <w:sdtPr>
                <w:rPr>
                  <w:color w:val="0000FF"/>
                  <w:sz w:val="20"/>
                  <w:szCs w:val="20"/>
                  <w:lang w:val="bg-BG"/>
                </w:rPr>
                <w:id w:val="-79753327"/>
                <w14:checkbox>
                  <w14:checked w14:val="0"/>
                  <w14:checkedState w14:val="0052" w14:font="Wingdings 2"/>
                  <w14:uncheckedState w14:val="00A3" w14:font="Wingdings 2"/>
                </w14:checkbox>
              </w:sdtPr>
              <w:sdtEndPr/>
              <w:sdtContent>
                <w:r w:rsidR="005B5C25">
                  <w:rPr>
                    <w:color w:val="0000FF"/>
                    <w:sz w:val="20"/>
                    <w:szCs w:val="20"/>
                    <w:lang w:val="bg-BG"/>
                  </w:rPr>
                  <w:sym w:font="Wingdings 2" w:char="F0A3"/>
                </w:r>
              </w:sdtContent>
            </w:sdt>
          </w:p>
        </w:tc>
        <w:tc>
          <w:tcPr>
            <w:tcW w:w="661" w:type="dxa"/>
            <w:shd w:val="clear" w:color="auto" w:fill="FFFFFF"/>
            <w:vAlign w:val="center"/>
          </w:tcPr>
          <w:p w14:paraId="24A102D6" w14:textId="50832A44" w:rsidR="005B5C25" w:rsidRDefault="00874431" w:rsidP="005B5C25">
            <w:pPr>
              <w:jc w:val="center"/>
              <w:rPr>
                <w:color w:val="0000FF"/>
                <w:sz w:val="20"/>
                <w:szCs w:val="20"/>
                <w:lang w:val="bg-BG"/>
              </w:rPr>
            </w:pPr>
            <w:sdt>
              <w:sdtPr>
                <w:rPr>
                  <w:color w:val="0000FF"/>
                  <w:sz w:val="20"/>
                  <w:szCs w:val="20"/>
                  <w:lang w:val="bg-BG"/>
                </w:rPr>
                <w:id w:val="-1230609893"/>
                <w14:checkbox>
                  <w14:checked w14:val="0"/>
                  <w14:checkedState w14:val="0052" w14:font="Wingdings 2"/>
                  <w14:uncheckedState w14:val="00A3" w14:font="Wingdings 2"/>
                </w14:checkbox>
              </w:sdtPr>
              <w:sdtEndPr/>
              <w:sdtContent>
                <w:r w:rsidR="005B5C25">
                  <w:rPr>
                    <w:color w:val="0000FF"/>
                    <w:sz w:val="20"/>
                    <w:szCs w:val="20"/>
                    <w:lang w:val="bg-BG"/>
                  </w:rPr>
                  <w:sym w:font="Wingdings 2" w:char="F0A3"/>
                </w:r>
              </w:sdtContent>
            </w:sdt>
          </w:p>
        </w:tc>
        <w:tc>
          <w:tcPr>
            <w:tcW w:w="662" w:type="dxa"/>
            <w:shd w:val="clear" w:color="auto" w:fill="FFFFFF"/>
            <w:vAlign w:val="center"/>
          </w:tcPr>
          <w:p w14:paraId="4FF6A13C" w14:textId="1A82DC15" w:rsidR="005B5C25" w:rsidRDefault="00874431" w:rsidP="005B5C25">
            <w:pPr>
              <w:jc w:val="center"/>
              <w:rPr>
                <w:color w:val="0000FF"/>
                <w:sz w:val="20"/>
                <w:szCs w:val="20"/>
                <w:lang w:val="bg-BG"/>
              </w:rPr>
            </w:pPr>
            <w:sdt>
              <w:sdtPr>
                <w:rPr>
                  <w:color w:val="0000FF"/>
                  <w:sz w:val="20"/>
                  <w:szCs w:val="20"/>
                  <w:lang w:val="bg-BG"/>
                </w:rPr>
                <w:id w:val="142929315"/>
                <w14:checkbox>
                  <w14:checked w14:val="0"/>
                  <w14:checkedState w14:val="0052" w14:font="Wingdings 2"/>
                  <w14:uncheckedState w14:val="00A3" w14:font="Wingdings 2"/>
                </w14:checkbox>
              </w:sdtPr>
              <w:sdtEndPr/>
              <w:sdtContent>
                <w:r w:rsidR="002432D5">
                  <w:rPr>
                    <w:color w:val="0000FF"/>
                    <w:sz w:val="20"/>
                    <w:szCs w:val="20"/>
                    <w:lang w:val="bg-BG"/>
                  </w:rPr>
                  <w:sym w:font="Wingdings 2" w:char="F0A3"/>
                </w:r>
              </w:sdtContent>
            </w:sdt>
          </w:p>
        </w:tc>
        <w:tc>
          <w:tcPr>
            <w:tcW w:w="1276" w:type="dxa"/>
            <w:shd w:val="clear" w:color="auto" w:fill="FFFFFF"/>
            <w:vAlign w:val="center"/>
          </w:tcPr>
          <w:p w14:paraId="43945E4D" w14:textId="77777777" w:rsidR="005B5C25" w:rsidRPr="00527179" w:rsidRDefault="005B5C25" w:rsidP="005B5C25">
            <w:pPr>
              <w:jc w:val="center"/>
              <w:rPr>
                <w:bCs/>
                <w:sz w:val="20"/>
                <w:szCs w:val="20"/>
                <w:lang w:val="bg-BG"/>
              </w:rPr>
            </w:pPr>
          </w:p>
        </w:tc>
      </w:tr>
      <w:tr w:rsidR="005B5C25" w:rsidRPr="00A81CE8" w14:paraId="2601A266" w14:textId="77777777" w:rsidTr="00195D2D">
        <w:tc>
          <w:tcPr>
            <w:tcW w:w="596" w:type="dxa"/>
            <w:shd w:val="clear" w:color="auto" w:fill="FFFFFF"/>
            <w:vAlign w:val="center"/>
          </w:tcPr>
          <w:p w14:paraId="72317D11" w14:textId="6BE8C916" w:rsidR="005B5C25" w:rsidRPr="00BA42A5" w:rsidRDefault="005B5C25" w:rsidP="002B69AB">
            <w:pPr>
              <w:pStyle w:val="ListParagraph"/>
              <w:numPr>
                <w:ilvl w:val="0"/>
                <w:numId w:val="41"/>
              </w:numPr>
              <w:spacing w:after="0" w:line="240" w:lineRule="auto"/>
              <w:ind w:firstLine="0"/>
              <w:jc w:val="center"/>
              <w:rPr>
                <w:rFonts w:ascii="Times New Roman" w:hAnsi="Times New Roman"/>
                <w:bCs/>
                <w:sz w:val="20"/>
                <w:szCs w:val="20"/>
              </w:rPr>
            </w:pPr>
          </w:p>
        </w:tc>
        <w:tc>
          <w:tcPr>
            <w:tcW w:w="6663" w:type="dxa"/>
            <w:shd w:val="clear" w:color="auto" w:fill="FFFFFF"/>
            <w:vAlign w:val="center"/>
          </w:tcPr>
          <w:p w14:paraId="6F97FBAB" w14:textId="30FF00E9" w:rsidR="005B5C25" w:rsidRPr="00C7180C" w:rsidRDefault="005B5C25" w:rsidP="003B65F4">
            <w:pPr>
              <w:jc w:val="both"/>
              <w:rPr>
                <w:sz w:val="20"/>
                <w:szCs w:val="20"/>
                <w:highlight w:val="yellow"/>
                <w:lang w:val="bg-BG" w:eastAsia="fr-FR"/>
              </w:rPr>
            </w:pPr>
            <w:r w:rsidRPr="00882901">
              <w:rPr>
                <w:sz w:val="20"/>
                <w:szCs w:val="20"/>
                <w:lang w:val="bg-BG" w:eastAsia="fr-FR"/>
              </w:rPr>
              <w:t xml:space="preserve">Данните в </w:t>
            </w:r>
            <w:r w:rsidR="004B6F24" w:rsidRPr="00882901">
              <w:rPr>
                <w:sz w:val="20"/>
                <w:szCs w:val="20"/>
                <w:lang w:val="bg-BG" w:eastAsia="fr-FR"/>
              </w:rPr>
              <w:t>секци</w:t>
            </w:r>
            <w:r w:rsidR="004B6F24">
              <w:rPr>
                <w:sz w:val="20"/>
                <w:szCs w:val="20"/>
                <w:lang w:val="bg-BG" w:eastAsia="fr-FR"/>
              </w:rPr>
              <w:t>я</w:t>
            </w:r>
            <w:r w:rsidR="004B6F24" w:rsidRPr="00882901">
              <w:rPr>
                <w:sz w:val="20"/>
                <w:szCs w:val="20"/>
                <w:lang w:val="bg-BG" w:eastAsia="fr-FR"/>
              </w:rPr>
              <w:t xml:space="preserve"> </w:t>
            </w:r>
            <w:r w:rsidRPr="00882901">
              <w:rPr>
                <w:sz w:val="20"/>
                <w:szCs w:val="20"/>
                <w:lang w:val="bg-BG" w:eastAsia="fr-FR"/>
              </w:rPr>
              <w:t>„</w:t>
            </w:r>
            <w:r>
              <w:rPr>
                <w:sz w:val="20"/>
                <w:szCs w:val="20"/>
                <w:lang w:val="bg-BG" w:eastAsia="fr-FR"/>
              </w:rPr>
              <w:t>П</w:t>
            </w:r>
            <w:r w:rsidRPr="00882901">
              <w:rPr>
                <w:sz w:val="20"/>
                <w:szCs w:val="20"/>
                <w:lang w:val="bg-BG" w:eastAsia="fr-FR"/>
              </w:rPr>
              <w:t>репотвърждаване на верифицирани суми на ниво РОД“</w:t>
            </w:r>
            <w:r w:rsidR="00615762">
              <w:rPr>
                <w:sz w:val="20"/>
                <w:szCs w:val="20"/>
                <w:lang w:val="bg-BG" w:eastAsia="fr-FR"/>
              </w:rPr>
              <w:t xml:space="preserve"> (ПРОД)</w:t>
            </w:r>
            <w:r w:rsidRPr="00882901">
              <w:rPr>
                <w:sz w:val="20"/>
                <w:szCs w:val="20"/>
                <w:lang w:val="bg-BG" w:eastAsia="fr-FR"/>
              </w:rPr>
              <w:t xml:space="preserve"> в ИСУН са попълнени коректно в съответствие с номера на договора/БЛ, </w:t>
            </w:r>
            <w:r w:rsidR="003B65F4">
              <w:rPr>
                <w:sz w:val="20"/>
                <w:szCs w:val="20"/>
                <w:lang w:val="bg-BG" w:eastAsia="fr-FR"/>
              </w:rPr>
              <w:t>П</w:t>
            </w:r>
            <w:r w:rsidR="003B65F4" w:rsidRPr="00882901">
              <w:rPr>
                <w:sz w:val="20"/>
                <w:szCs w:val="20"/>
                <w:lang w:val="bg-BG" w:eastAsia="fr-FR"/>
              </w:rPr>
              <w:t xml:space="preserve">роцедурата </w:t>
            </w:r>
            <w:r w:rsidRPr="00882901">
              <w:rPr>
                <w:sz w:val="20"/>
                <w:szCs w:val="20"/>
                <w:lang w:val="bg-BG" w:eastAsia="fr-FR"/>
              </w:rPr>
              <w:t>за предоставяне на БФ</w:t>
            </w:r>
            <w:r>
              <w:rPr>
                <w:sz w:val="20"/>
                <w:szCs w:val="20"/>
                <w:lang w:val="bg-BG" w:eastAsia="fr-FR"/>
              </w:rPr>
              <w:t>П</w:t>
            </w:r>
            <w:r w:rsidRPr="00882901">
              <w:rPr>
                <w:sz w:val="20"/>
                <w:szCs w:val="20"/>
                <w:lang w:val="bg-BG" w:eastAsia="fr-FR"/>
              </w:rPr>
              <w:t xml:space="preserve"> и номер на пакет</w:t>
            </w:r>
            <w:r>
              <w:rPr>
                <w:sz w:val="20"/>
                <w:szCs w:val="20"/>
                <w:lang w:val="bg-BG" w:eastAsia="fr-FR"/>
              </w:rPr>
              <w:t>а/</w:t>
            </w:r>
            <w:proofErr w:type="spellStart"/>
            <w:r>
              <w:rPr>
                <w:sz w:val="20"/>
                <w:szCs w:val="20"/>
                <w:lang w:val="bg-BG" w:eastAsia="fr-FR"/>
              </w:rPr>
              <w:t>ите</w:t>
            </w:r>
            <w:proofErr w:type="spellEnd"/>
            <w:r w:rsidRPr="00882901">
              <w:rPr>
                <w:sz w:val="20"/>
                <w:szCs w:val="20"/>
                <w:lang w:val="bg-BG" w:eastAsia="fr-FR"/>
              </w:rPr>
              <w:t>, съдържащ</w:t>
            </w:r>
            <w:r>
              <w:rPr>
                <w:sz w:val="20"/>
                <w:szCs w:val="20"/>
                <w:lang w:val="bg-BG" w:eastAsia="fr-FR"/>
              </w:rPr>
              <w:t>/и</w:t>
            </w:r>
            <w:r w:rsidRPr="00882901">
              <w:rPr>
                <w:sz w:val="20"/>
                <w:szCs w:val="20"/>
                <w:lang w:val="bg-BG" w:eastAsia="fr-FR"/>
              </w:rPr>
              <w:t xml:space="preserve"> </w:t>
            </w:r>
            <w:r>
              <w:rPr>
                <w:sz w:val="20"/>
                <w:szCs w:val="20"/>
                <w:lang w:val="bg-BG" w:eastAsia="fr-FR"/>
              </w:rPr>
              <w:t>сума/и</w:t>
            </w:r>
            <w:r w:rsidRPr="00882901">
              <w:rPr>
                <w:sz w:val="20"/>
                <w:szCs w:val="20"/>
                <w:lang w:val="bg-BG" w:eastAsia="fr-FR"/>
              </w:rPr>
              <w:t>, който</w:t>
            </w:r>
            <w:r>
              <w:rPr>
                <w:sz w:val="20"/>
                <w:szCs w:val="20"/>
                <w:lang w:val="bg-BG" w:eastAsia="fr-FR"/>
              </w:rPr>
              <w:t>/които</w:t>
            </w:r>
            <w:r w:rsidRPr="00882901">
              <w:rPr>
                <w:sz w:val="20"/>
                <w:szCs w:val="20"/>
                <w:lang w:val="bg-BG" w:eastAsia="fr-FR"/>
              </w:rPr>
              <w:t xml:space="preserve"> се препотвърждава</w:t>
            </w:r>
            <w:r>
              <w:rPr>
                <w:sz w:val="20"/>
                <w:szCs w:val="20"/>
                <w:lang w:val="bg-BG" w:eastAsia="fr-FR"/>
              </w:rPr>
              <w:t>т</w:t>
            </w:r>
          </w:p>
        </w:tc>
        <w:tc>
          <w:tcPr>
            <w:tcW w:w="661" w:type="dxa"/>
            <w:shd w:val="clear" w:color="auto" w:fill="FFFFFF"/>
            <w:vAlign w:val="center"/>
          </w:tcPr>
          <w:p w14:paraId="349ED11F" w14:textId="55FFDA6D" w:rsidR="005B5C25" w:rsidRPr="00D11F9A" w:rsidRDefault="00874431" w:rsidP="005B5C25">
            <w:pPr>
              <w:jc w:val="center"/>
              <w:rPr>
                <w:color w:val="0000FF"/>
                <w:sz w:val="20"/>
                <w:szCs w:val="20"/>
                <w:lang w:val="bg-BG"/>
              </w:rPr>
            </w:pPr>
            <w:sdt>
              <w:sdtPr>
                <w:rPr>
                  <w:color w:val="0000FF"/>
                  <w:sz w:val="20"/>
                  <w:szCs w:val="20"/>
                  <w:lang w:val="bg-BG"/>
                </w:rPr>
                <w:id w:val="-2042032516"/>
                <w14:checkbox>
                  <w14:checked w14:val="0"/>
                  <w14:checkedState w14:val="0052" w14:font="Wingdings 2"/>
                  <w14:uncheckedState w14:val="00A3" w14:font="Wingdings 2"/>
                </w14:checkbox>
              </w:sdtPr>
              <w:sdtEndPr/>
              <w:sdtContent>
                <w:r w:rsidR="005B5C25">
                  <w:rPr>
                    <w:color w:val="0000FF"/>
                    <w:sz w:val="20"/>
                    <w:szCs w:val="20"/>
                    <w:lang w:val="bg-BG"/>
                  </w:rPr>
                  <w:sym w:font="Wingdings 2" w:char="F0A3"/>
                </w:r>
              </w:sdtContent>
            </w:sdt>
          </w:p>
        </w:tc>
        <w:tc>
          <w:tcPr>
            <w:tcW w:w="661" w:type="dxa"/>
            <w:shd w:val="clear" w:color="auto" w:fill="FFFFFF"/>
            <w:vAlign w:val="center"/>
          </w:tcPr>
          <w:p w14:paraId="4BC971CB" w14:textId="268D9FF9" w:rsidR="005B5C25" w:rsidRPr="00D11F9A" w:rsidRDefault="00874431" w:rsidP="005B5C25">
            <w:pPr>
              <w:jc w:val="center"/>
              <w:rPr>
                <w:color w:val="0000FF"/>
                <w:sz w:val="20"/>
                <w:szCs w:val="20"/>
                <w:lang w:val="bg-BG"/>
              </w:rPr>
            </w:pPr>
            <w:sdt>
              <w:sdtPr>
                <w:rPr>
                  <w:color w:val="0000FF"/>
                  <w:sz w:val="20"/>
                  <w:szCs w:val="20"/>
                  <w:lang w:val="bg-BG"/>
                </w:rPr>
                <w:id w:val="117197090"/>
                <w14:checkbox>
                  <w14:checked w14:val="0"/>
                  <w14:checkedState w14:val="0052" w14:font="Wingdings 2"/>
                  <w14:uncheckedState w14:val="00A3" w14:font="Wingdings 2"/>
                </w14:checkbox>
              </w:sdtPr>
              <w:sdtEndPr/>
              <w:sdtContent>
                <w:r w:rsidR="0081378D">
                  <w:rPr>
                    <w:color w:val="0000FF"/>
                    <w:sz w:val="20"/>
                    <w:szCs w:val="20"/>
                    <w:lang w:val="bg-BG"/>
                  </w:rPr>
                  <w:sym w:font="Wingdings 2" w:char="F0A3"/>
                </w:r>
              </w:sdtContent>
            </w:sdt>
          </w:p>
        </w:tc>
        <w:tc>
          <w:tcPr>
            <w:tcW w:w="662" w:type="dxa"/>
            <w:shd w:val="clear" w:color="auto" w:fill="FFFFFF"/>
            <w:vAlign w:val="center"/>
          </w:tcPr>
          <w:p w14:paraId="0A1F694B" w14:textId="21FF8FE7" w:rsidR="005B5C25" w:rsidRPr="00D11F9A" w:rsidRDefault="00874431" w:rsidP="005B5C25">
            <w:pPr>
              <w:jc w:val="center"/>
              <w:rPr>
                <w:color w:val="0000FF"/>
                <w:sz w:val="20"/>
                <w:szCs w:val="20"/>
                <w:lang w:val="bg-BG"/>
              </w:rPr>
            </w:pPr>
            <w:sdt>
              <w:sdtPr>
                <w:rPr>
                  <w:color w:val="0000FF"/>
                  <w:sz w:val="20"/>
                  <w:szCs w:val="20"/>
                  <w:lang w:val="bg-BG"/>
                </w:rPr>
                <w:id w:val="-1943599058"/>
                <w14:checkbox>
                  <w14:checked w14:val="0"/>
                  <w14:checkedState w14:val="0052" w14:font="Wingdings 2"/>
                  <w14:uncheckedState w14:val="00A3" w14:font="Wingdings 2"/>
                </w14:checkbox>
              </w:sdtPr>
              <w:sdtEndPr/>
              <w:sdtContent>
                <w:r w:rsidR="005B5C25">
                  <w:rPr>
                    <w:color w:val="0000FF"/>
                    <w:sz w:val="20"/>
                    <w:szCs w:val="20"/>
                    <w:lang w:val="bg-BG"/>
                  </w:rPr>
                  <w:sym w:font="Wingdings 2" w:char="F0A3"/>
                </w:r>
              </w:sdtContent>
            </w:sdt>
          </w:p>
        </w:tc>
        <w:tc>
          <w:tcPr>
            <w:tcW w:w="1276" w:type="dxa"/>
            <w:shd w:val="clear" w:color="auto" w:fill="FFFFFF"/>
            <w:vAlign w:val="center"/>
          </w:tcPr>
          <w:p w14:paraId="043FFE0B" w14:textId="77777777" w:rsidR="005B5C25" w:rsidRPr="00527179" w:rsidRDefault="005B5C25" w:rsidP="005B5C25">
            <w:pPr>
              <w:jc w:val="center"/>
              <w:rPr>
                <w:bCs/>
                <w:sz w:val="20"/>
                <w:szCs w:val="20"/>
                <w:lang w:val="bg-BG"/>
              </w:rPr>
            </w:pPr>
          </w:p>
        </w:tc>
      </w:tr>
      <w:tr w:rsidR="00195D2D" w:rsidRPr="00A81CE8" w14:paraId="37727800" w14:textId="77777777" w:rsidTr="00195D2D">
        <w:tc>
          <w:tcPr>
            <w:tcW w:w="596" w:type="dxa"/>
            <w:shd w:val="clear" w:color="auto" w:fill="FFFFFF"/>
            <w:vAlign w:val="center"/>
          </w:tcPr>
          <w:p w14:paraId="714894D7" w14:textId="77777777" w:rsidR="00195D2D" w:rsidRPr="00BA42A5" w:rsidRDefault="00195D2D" w:rsidP="002B69AB">
            <w:pPr>
              <w:pStyle w:val="ListParagraph"/>
              <w:numPr>
                <w:ilvl w:val="0"/>
                <w:numId w:val="41"/>
              </w:numPr>
              <w:spacing w:after="0" w:line="240" w:lineRule="auto"/>
              <w:ind w:firstLine="0"/>
              <w:jc w:val="center"/>
              <w:rPr>
                <w:rFonts w:ascii="Times New Roman" w:hAnsi="Times New Roman"/>
                <w:bCs/>
                <w:sz w:val="20"/>
                <w:szCs w:val="20"/>
              </w:rPr>
            </w:pPr>
          </w:p>
        </w:tc>
        <w:tc>
          <w:tcPr>
            <w:tcW w:w="6663" w:type="dxa"/>
            <w:shd w:val="clear" w:color="auto" w:fill="FFFFFF"/>
            <w:vAlign w:val="center"/>
          </w:tcPr>
          <w:p w14:paraId="0882DF17" w14:textId="7259E75B" w:rsidR="00195D2D" w:rsidRPr="00882901" w:rsidRDefault="00195D2D" w:rsidP="00BA42A5">
            <w:pPr>
              <w:jc w:val="both"/>
              <w:rPr>
                <w:sz w:val="20"/>
                <w:szCs w:val="20"/>
                <w:lang w:val="bg-BG" w:eastAsia="fr-FR"/>
              </w:rPr>
            </w:pPr>
            <w:r>
              <w:rPr>
                <w:sz w:val="20"/>
                <w:szCs w:val="20"/>
                <w:lang w:val="bg-BG" w:eastAsia="fr-FR"/>
              </w:rPr>
              <w:t xml:space="preserve">В </w:t>
            </w:r>
            <w:r w:rsidRPr="00630035">
              <w:rPr>
                <w:sz w:val="20"/>
                <w:szCs w:val="20"/>
                <w:lang w:val="bg-BG" w:eastAsia="fr-FR"/>
              </w:rPr>
              <w:t>раздел</w:t>
            </w:r>
            <w:r w:rsidRPr="008D13BE">
              <w:rPr>
                <w:sz w:val="20"/>
                <w:szCs w:val="20"/>
                <w:lang w:val="bg-BG" w:eastAsia="fr-FR"/>
              </w:rPr>
              <w:t xml:space="preserve"> </w:t>
            </w:r>
            <w:r>
              <w:rPr>
                <w:sz w:val="20"/>
                <w:szCs w:val="20"/>
                <w:lang w:val="bg-BG" w:eastAsia="fr-FR"/>
              </w:rPr>
              <w:t>„Основни данни“ в ИСУН, в поле „Бележки“ е попълнено подробно основанието за извършен</w:t>
            </w:r>
            <w:r w:rsidR="00BA42A5">
              <w:rPr>
                <w:sz w:val="20"/>
                <w:szCs w:val="20"/>
                <w:lang w:val="bg-BG" w:eastAsia="fr-FR"/>
              </w:rPr>
              <w:t>ото</w:t>
            </w:r>
            <w:r>
              <w:rPr>
                <w:sz w:val="20"/>
                <w:szCs w:val="20"/>
                <w:lang w:val="bg-BG" w:eastAsia="fr-FR"/>
              </w:rPr>
              <w:t xml:space="preserve"> ПРОД</w:t>
            </w:r>
          </w:p>
        </w:tc>
        <w:tc>
          <w:tcPr>
            <w:tcW w:w="661" w:type="dxa"/>
            <w:shd w:val="clear" w:color="auto" w:fill="FFFFFF"/>
            <w:vAlign w:val="center"/>
          </w:tcPr>
          <w:p w14:paraId="1FB526E3" w14:textId="6C55420A" w:rsidR="00195D2D" w:rsidRDefault="00874431" w:rsidP="00195D2D">
            <w:pPr>
              <w:jc w:val="center"/>
              <w:rPr>
                <w:color w:val="0000FF"/>
                <w:sz w:val="20"/>
                <w:szCs w:val="20"/>
                <w:lang w:val="bg-BG"/>
              </w:rPr>
            </w:pPr>
            <w:sdt>
              <w:sdtPr>
                <w:rPr>
                  <w:color w:val="0000FF"/>
                  <w:sz w:val="20"/>
                  <w:szCs w:val="20"/>
                  <w:lang w:val="bg-BG"/>
                </w:rPr>
                <w:id w:val="475108360"/>
                <w14:checkbox>
                  <w14:checked w14:val="0"/>
                  <w14:checkedState w14:val="0052" w14:font="Wingdings 2"/>
                  <w14:uncheckedState w14:val="00A3" w14:font="Wingdings 2"/>
                </w14:checkbox>
              </w:sdtPr>
              <w:sdtEndPr/>
              <w:sdtContent>
                <w:r w:rsidR="00195D2D">
                  <w:rPr>
                    <w:color w:val="0000FF"/>
                    <w:sz w:val="20"/>
                    <w:szCs w:val="20"/>
                    <w:lang w:val="bg-BG"/>
                  </w:rPr>
                  <w:sym w:font="Wingdings 2" w:char="F0A3"/>
                </w:r>
              </w:sdtContent>
            </w:sdt>
          </w:p>
        </w:tc>
        <w:tc>
          <w:tcPr>
            <w:tcW w:w="661" w:type="dxa"/>
            <w:shd w:val="clear" w:color="auto" w:fill="FFFFFF"/>
            <w:vAlign w:val="center"/>
          </w:tcPr>
          <w:p w14:paraId="03A1886B" w14:textId="1DD3781D" w:rsidR="00195D2D" w:rsidRDefault="00874431" w:rsidP="00195D2D">
            <w:pPr>
              <w:jc w:val="center"/>
              <w:rPr>
                <w:color w:val="0000FF"/>
                <w:sz w:val="20"/>
                <w:szCs w:val="20"/>
                <w:lang w:val="bg-BG"/>
              </w:rPr>
            </w:pPr>
            <w:sdt>
              <w:sdtPr>
                <w:rPr>
                  <w:color w:val="0000FF"/>
                  <w:sz w:val="20"/>
                  <w:szCs w:val="20"/>
                  <w:lang w:val="bg-BG"/>
                </w:rPr>
                <w:id w:val="1519966144"/>
                <w14:checkbox>
                  <w14:checked w14:val="0"/>
                  <w14:checkedState w14:val="0052" w14:font="Wingdings 2"/>
                  <w14:uncheckedState w14:val="00A3" w14:font="Wingdings 2"/>
                </w14:checkbox>
              </w:sdtPr>
              <w:sdtEndPr/>
              <w:sdtContent>
                <w:r w:rsidR="00195D2D">
                  <w:rPr>
                    <w:color w:val="0000FF"/>
                    <w:sz w:val="20"/>
                    <w:szCs w:val="20"/>
                    <w:lang w:val="bg-BG"/>
                  </w:rPr>
                  <w:sym w:font="Wingdings 2" w:char="F0A3"/>
                </w:r>
              </w:sdtContent>
            </w:sdt>
          </w:p>
        </w:tc>
        <w:tc>
          <w:tcPr>
            <w:tcW w:w="662" w:type="dxa"/>
            <w:shd w:val="clear" w:color="auto" w:fill="FFFFFF"/>
            <w:vAlign w:val="center"/>
          </w:tcPr>
          <w:p w14:paraId="66FB1BF4" w14:textId="54B3BB63" w:rsidR="00195D2D" w:rsidRDefault="00874431" w:rsidP="00195D2D">
            <w:pPr>
              <w:jc w:val="center"/>
              <w:rPr>
                <w:color w:val="0000FF"/>
                <w:sz w:val="20"/>
                <w:szCs w:val="20"/>
                <w:lang w:val="bg-BG"/>
              </w:rPr>
            </w:pPr>
            <w:sdt>
              <w:sdtPr>
                <w:rPr>
                  <w:color w:val="0000FF"/>
                  <w:sz w:val="20"/>
                  <w:szCs w:val="20"/>
                  <w:lang w:val="bg-BG"/>
                </w:rPr>
                <w:id w:val="1536164595"/>
                <w14:checkbox>
                  <w14:checked w14:val="0"/>
                  <w14:checkedState w14:val="0052" w14:font="Wingdings 2"/>
                  <w14:uncheckedState w14:val="00A3" w14:font="Wingdings 2"/>
                </w14:checkbox>
              </w:sdtPr>
              <w:sdtEndPr/>
              <w:sdtContent>
                <w:r w:rsidR="00195D2D">
                  <w:rPr>
                    <w:color w:val="0000FF"/>
                    <w:sz w:val="20"/>
                    <w:szCs w:val="20"/>
                    <w:lang w:val="bg-BG"/>
                  </w:rPr>
                  <w:sym w:font="Wingdings 2" w:char="F0A3"/>
                </w:r>
              </w:sdtContent>
            </w:sdt>
          </w:p>
        </w:tc>
        <w:tc>
          <w:tcPr>
            <w:tcW w:w="1276" w:type="dxa"/>
            <w:shd w:val="clear" w:color="auto" w:fill="FFFFFF"/>
            <w:vAlign w:val="center"/>
          </w:tcPr>
          <w:p w14:paraId="4A6C4A7D" w14:textId="77777777" w:rsidR="00195D2D" w:rsidRPr="00527179" w:rsidRDefault="00195D2D" w:rsidP="00195D2D">
            <w:pPr>
              <w:jc w:val="center"/>
              <w:rPr>
                <w:bCs/>
                <w:sz w:val="20"/>
                <w:szCs w:val="20"/>
                <w:lang w:val="bg-BG"/>
              </w:rPr>
            </w:pPr>
          </w:p>
        </w:tc>
      </w:tr>
      <w:tr w:rsidR="00F66ACF" w:rsidRPr="00A81CE8" w14:paraId="1E35580E" w14:textId="77777777" w:rsidTr="00195D2D">
        <w:tc>
          <w:tcPr>
            <w:tcW w:w="596" w:type="dxa"/>
            <w:shd w:val="clear" w:color="auto" w:fill="FFFFFF"/>
            <w:vAlign w:val="center"/>
          </w:tcPr>
          <w:p w14:paraId="21E8DC69" w14:textId="5C7735B2" w:rsidR="00F66ACF" w:rsidRPr="00BA42A5" w:rsidRDefault="00F66ACF" w:rsidP="002B69AB">
            <w:pPr>
              <w:pStyle w:val="ListParagraph"/>
              <w:numPr>
                <w:ilvl w:val="0"/>
                <w:numId w:val="41"/>
              </w:numPr>
              <w:spacing w:after="0" w:line="240" w:lineRule="auto"/>
              <w:ind w:firstLine="0"/>
              <w:jc w:val="center"/>
              <w:rPr>
                <w:rFonts w:ascii="Times New Roman" w:hAnsi="Times New Roman"/>
                <w:bCs/>
                <w:sz w:val="20"/>
                <w:szCs w:val="20"/>
              </w:rPr>
            </w:pPr>
          </w:p>
        </w:tc>
        <w:tc>
          <w:tcPr>
            <w:tcW w:w="6663" w:type="dxa"/>
            <w:shd w:val="clear" w:color="auto" w:fill="FFFFFF"/>
            <w:vAlign w:val="center"/>
          </w:tcPr>
          <w:p w14:paraId="7D5C6A61" w14:textId="5C04EEED" w:rsidR="004B6F24" w:rsidRPr="008D13BE" w:rsidRDefault="00BA42A5" w:rsidP="00BA42A5">
            <w:pPr>
              <w:jc w:val="both"/>
              <w:rPr>
                <w:sz w:val="20"/>
                <w:szCs w:val="20"/>
                <w:lang w:val="bg-BG" w:eastAsia="fr-FR"/>
              </w:rPr>
            </w:pPr>
            <w:r>
              <w:rPr>
                <w:sz w:val="20"/>
                <w:szCs w:val="20"/>
                <w:lang w:val="bg-BG" w:eastAsia="fr-FR"/>
              </w:rPr>
              <w:t xml:space="preserve">Създаденото </w:t>
            </w:r>
            <w:r w:rsidR="00F66ACF">
              <w:rPr>
                <w:sz w:val="20"/>
                <w:szCs w:val="20"/>
                <w:lang w:val="bg-BG" w:eastAsia="fr-FR"/>
              </w:rPr>
              <w:t>ПРОД съответства на одобрения КРОД, за който се създава</w:t>
            </w:r>
          </w:p>
        </w:tc>
        <w:tc>
          <w:tcPr>
            <w:tcW w:w="661" w:type="dxa"/>
            <w:shd w:val="clear" w:color="auto" w:fill="FFFFFF"/>
            <w:vAlign w:val="center"/>
          </w:tcPr>
          <w:p w14:paraId="5D69FAF4" w14:textId="2ABA9811" w:rsidR="00F66ACF" w:rsidRDefault="00874431" w:rsidP="00F66ACF">
            <w:pPr>
              <w:jc w:val="center"/>
              <w:rPr>
                <w:color w:val="0000FF"/>
                <w:sz w:val="20"/>
                <w:szCs w:val="20"/>
                <w:lang w:val="bg-BG"/>
              </w:rPr>
            </w:pPr>
            <w:sdt>
              <w:sdtPr>
                <w:rPr>
                  <w:color w:val="0000FF"/>
                  <w:sz w:val="20"/>
                  <w:szCs w:val="20"/>
                  <w:lang w:val="bg-BG"/>
                </w:rPr>
                <w:id w:val="-1862576662"/>
                <w14:checkbox>
                  <w14:checked w14:val="0"/>
                  <w14:checkedState w14:val="0052" w14:font="Wingdings 2"/>
                  <w14:uncheckedState w14:val="00A3" w14:font="Wingdings 2"/>
                </w14:checkbox>
              </w:sdtPr>
              <w:sdtEndPr/>
              <w:sdtContent>
                <w:r w:rsidR="00F66ACF">
                  <w:rPr>
                    <w:color w:val="0000FF"/>
                    <w:sz w:val="20"/>
                    <w:szCs w:val="20"/>
                    <w:lang w:val="bg-BG"/>
                  </w:rPr>
                  <w:sym w:font="Wingdings 2" w:char="F0A3"/>
                </w:r>
              </w:sdtContent>
            </w:sdt>
          </w:p>
        </w:tc>
        <w:tc>
          <w:tcPr>
            <w:tcW w:w="661" w:type="dxa"/>
            <w:shd w:val="clear" w:color="auto" w:fill="FFFFFF"/>
            <w:vAlign w:val="center"/>
          </w:tcPr>
          <w:p w14:paraId="45CD5C40" w14:textId="39273DE3" w:rsidR="00F66ACF" w:rsidRDefault="00874431" w:rsidP="00F66ACF">
            <w:pPr>
              <w:jc w:val="center"/>
              <w:rPr>
                <w:color w:val="0000FF"/>
                <w:sz w:val="20"/>
                <w:szCs w:val="20"/>
                <w:lang w:val="bg-BG"/>
              </w:rPr>
            </w:pPr>
            <w:sdt>
              <w:sdtPr>
                <w:rPr>
                  <w:color w:val="0000FF"/>
                  <w:sz w:val="20"/>
                  <w:szCs w:val="20"/>
                  <w:lang w:val="bg-BG"/>
                </w:rPr>
                <w:id w:val="1350306917"/>
                <w14:checkbox>
                  <w14:checked w14:val="0"/>
                  <w14:checkedState w14:val="0052" w14:font="Wingdings 2"/>
                  <w14:uncheckedState w14:val="00A3" w14:font="Wingdings 2"/>
                </w14:checkbox>
              </w:sdtPr>
              <w:sdtEndPr/>
              <w:sdtContent>
                <w:r w:rsidR="00F66ACF">
                  <w:rPr>
                    <w:color w:val="0000FF"/>
                    <w:sz w:val="20"/>
                    <w:szCs w:val="20"/>
                    <w:lang w:val="bg-BG"/>
                  </w:rPr>
                  <w:sym w:font="Wingdings 2" w:char="F0A3"/>
                </w:r>
              </w:sdtContent>
            </w:sdt>
          </w:p>
        </w:tc>
        <w:tc>
          <w:tcPr>
            <w:tcW w:w="662" w:type="dxa"/>
            <w:shd w:val="clear" w:color="auto" w:fill="FFFFFF"/>
            <w:vAlign w:val="center"/>
          </w:tcPr>
          <w:p w14:paraId="7258D585" w14:textId="317DF71F" w:rsidR="00F66ACF" w:rsidRDefault="00874431" w:rsidP="00F66ACF">
            <w:pPr>
              <w:jc w:val="center"/>
              <w:rPr>
                <w:color w:val="0000FF"/>
                <w:sz w:val="20"/>
                <w:szCs w:val="20"/>
                <w:lang w:val="bg-BG"/>
              </w:rPr>
            </w:pPr>
            <w:sdt>
              <w:sdtPr>
                <w:rPr>
                  <w:color w:val="0000FF"/>
                  <w:sz w:val="20"/>
                  <w:szCs w:val="20"/>
                  <w:lang w:val="bg-BG"/>
                </w:rPr>
                <w:id w:val="-700317143"/>
                <w14:checkbox>
                  <w14:checked w14:val="0"/>
                  <w14:checkedState w14:val="0052" w14:font="Wingdings 2"/>
                  <w14:uncheckedState w14:val="00A3" w14:font="Wingdings 2"/>
                </w14:checkbox>
              </w:sdtPr>
              <w:sdtEndPr/>
              <w:sdtContent>
                <w:r w:rsidR="00F66ACF">
                  <w:rPr>
                    <w:color w:val="0000FF"/>
                    <w:sz w:val="20"/>
                    <w:szCs w:val="20"/>
                    <w:lang w:val="bg-BG"/>
                  </w:rPr>
                  <w:sym w:font="Wingdings 2" w:char="F0A3"/>
                </w:r>
              </w:sdtContent>
            </w:sdt>
          </w:p>
        </w:tc>
        <w:tc>
          <w:tcPr>
            <w:tcW w:w="1276" w:type="dxa"/>
            <w:shd w:val="clear" w:color="auto" w:fill="FFFFFF"/>
            <w:vAlign w:val="center"/>
          </w:tcPr>
          <w:p w14:paraId="55043A17" w14:textId="77777777" w:rsidR="00F66ACF" w:rsidRPr="00527179" w:rsidRDefault="00F66ACF" w:rsidP="00F66ACF">
            <w:pPr>
              <w:jc w:val="center"/>
              <w:rPr>
                <w:bCs/>
                <w:sz w:val="20"/>
                <w:szCs w:val="20"/>
                <w:lang w:val="bg-BG"/>
              </w:rPr>
            </w:pPr>
          </w:p>
        </w:tc>
      </w:tr>
      <w:tr w:rsidR="00DD33B7" w:rsidRPr="00A81CE8" w14:paraId="6A7F26A7" w14:textId="77777777" w:rsidTr="00195D2D">
        <w:tc>
          <w:tcPr>
            <w:tcW w:w="596" w:type="dxa"/>
            <w:tcBorders>
              <w:top w:val="single" w:sz="4" w:space="0" w:color="auto"/>
              <w:left w:val="single" w:sz="4" w:space="0" w:color="auto"/>
              <w:bottom w:val="single" w:sz="4" w:space="0" w:color="auto"/>
              <w:right w:val="single" w:sz="4" w:space="0" w:color="auto"/>
            </w:tcBorders>
            <w:vAlign w:val="center"/>
          </w:tcPr>
          <w:p w14:paraId="53BD3F44" w14:textId="6453CC4C" w:rsidR="00DD33B7" w:rsidRPr="00BA42A5" w:rsidRDefault="00DD33B7" w:rsidP="002B69AB">
            <w:pPr>
              <w:pStyle w:val="ListParagraph"/>
              <w:numPr>
                <w:ilvl w:val="0"/>
                <w:numId w:val="41"/>
              </w:numPr>
              <w:spacing w:after="0" w:line="240" w:lineRule="auto"/>
              <w:ind w:firstLine="0"/>
              <w:jc w:val="center"/>
              <w:rPr>
                <w:rFonts w:ascii="Times New Roman" w:hAnsi="Times New Roman"/>
                <w:bCs/>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14:paraId="1E30F8C9" w14:textId="4E9E47C9" w:rsidR="00DD33B7" w:rsidRDefault="00DD33B7" w:rsidP="008D7660">
            <w:pPr>
              <w:jc w:val="both"/>
              <w:rPr>
                <w:sz w:val="20"/>
                <w:szCs w:val="20"/>
                <w:lang w:val="bg-BG" w:eastAsia="fr-FR"/>
              </w:rPr>
            </w:pPr>
            <w:r w:rsidRPr="008D13BE">
              <w:rPr>
                <w:sz w:val="20"/>
                <w:szCs w:val="20"/>
                <w:lang w:val="bg-BG" w:eastAsia="fr-FR"/>
              </w:rPr>
              <w:t xml:space="preserve">В раздел „Основни данни“ в ИСУН са приложени </w:t>
            </w:r>
            <w:r w:rsidR="008D7660">
              <w:rPr>
                <w:sz w:val="20"/>
                <w:szCs w:val="20"/>
                <w:lang w:val="bg-BG" w:eastAsia="fr-FR"/>
              </w:rPr>
              <w:t xml:space="preserve">всички </w:t>
            </w:r>
            <w:r w:rsidRPr="008D13BE">
              <w:rPr>
                <w:sz w:val="20"/>
                <w:szCs w:val="20"/>
                <w:lang w:val="bg-BG" w:eastAsia="fr-FR"/>
              </w:rPr>
              <w:t>необходими документи</w:t>
            </w:r>
            <w:r>
              <w:rPr>
                <w:sz w:val="20"/>
                <w:szCs w:val="20"/>
                <w:lang w:val="bg-BG" w:eastAsia="fr-FR"/>
              </w:rPr>
              <w:t xml:space="preserve"> </w:t>
            </w:r>
            <w:r w:rsidRPr="00BD778D">
              <w:rPr>
                <w:sz w:val="20"/>
                <w:szCs w:val="20"/>
                <w:lang w:val="bg-BG" w:eastAsia="fr-FR"/>
              </w:rPr>
              <w:t>(</w:t>
            </w:r>
            <w:r w:rsidRPr="00507E2D">
              <w:rPr>
                <w:sz w:val="20"/>
                <w:szCs w:val="20"/>
                <w:lang w:val="bg-BG"/>
              </w:rPr>
              <w:t>файл с основание за препотвърждаването на РОД</w:t>
            </w:r>
            <w:r w:rsidR="008D7660">
              <w:rPr>
                <w:sz w:val="20"/>
                <w:szCs w:val="20"/>
                <w:lang w:val="bg-BG"/>
              </w:rPr>
              <w:t xml:space="preserve">, </w:t>
            </w:r>
            <w:r w:rsidRPr="00507E2D">
              <w:rPr>
                <w:sz w:val="20"/>
                <w:szCs w:val="20"/>
                <w:lang w:val="bg-BG"/>
              </w:rPr>
              <w:t>уведомително писмо</w:t>
            </w:r>
            <w:r w:rsidR="008D7660">
              <w:rPr>
                <w:sz w:val="20"/>
                <w:szCs w:val="20"/>
                <w:lang w:val="bg-BG"/>
              </w:rPr>
              <w:t>, ако е приложимо)</w:t>
            </w:r>
            <w:r w:rsidR="008D7660" w:rsidRPr="00507E2D" w:rsidDel="008D7660">
              <w:rPr>
                <w:sz w:val="20"/>
                <w:szCs w:val="20"/>
                <w:lang w:val="bg-BG"/>
              </w:rPr>
              <w:t xml:space="preserve"> </w:t>
            </w:r>
          </w:p>
        </w:tc>
        <w:tc>
          <w:tcPr>
            <w:tcW w:w="661" w:type="dxa"/>
            <w:tcBorders>
              <w:top w:val="single" w:sz="4" w:space="0" w:color="auto"/>
              <w:left w:val="single" w:sz="4" w:space="0" w:color="auto"/>
              <w:bottom w:val="single" w:sz="4" w:space="0" w:color="auto"/>
              <w:right w:val="single" w:sz="4" w:space="0" w:color="auto"/>
            </w:tcBorders>
            <w:vAlign w:val="center"/>
          </w:tcPr>
          <w:p w14:paraId="57C4EBC5" w14:textId="10521ECD" w:rsidR="00DD33B7" w:rsidRDefault="00874431" w:rsidP="00DD33B7">
            <w:pPr>
              <w:jc w:val="center"/>
              <w:rPr>
                <w:color w:val="0000FF"/>
                <w:sz w:val="20"/>
                <w:szCs w:val="20"/>
                <w:lang w:val="bg-BG"/>
              </w:rPr>
            </w:pPr>
            <w:sdt>
              <w:sdtPr>
                <w:rPr>
                  <w:color w:val="0000FF"/>
                  <w:sz w:val="20"/>
                  <w:szCs w:val="20"/>
                  <w:lang w:val="bg-BG"/>
                </w:rPr>
                <w:id w:val="-219367337"/>
                <w14:checkbox>
                  <w14:checked w14:val="0"/>
                  <w14:checkedState w14:val="0052" w14:font="Wingdings 2"/>
                  <w14:uncheckedState w14:val="00A3" w14:font="Wingdings 2"/>
                </w14:checkbox>
              </w:sdtPr>
              <w:sdtEndPr/>
              <w:sdtContent>
                <w:r w:rsidR="00DD33B7">
                  <w:rPr>
                    <w:color w:val="0000FF"/>
                    <w:sz w:val="20"/>
                    <w:szCs w:val="20"/>
                    <w:lang w:val="bg-BG"/>
                  </w:rPr>
                  <w:sym w:font="Wingdings 2" w:char="F0A3"/>
                </w:r>
              </w:sdtContent>
            </w:sdt>
          </w:p>
        </w:tc>
        <w:tc>
          <w:tcPr>
            <w:tcW w:w="661" w:type="dxa"/>
            <w:tcBorders>
              <w:top w:val="single" w:sz="4" w:space="0" w:color="auto"/>
              <w:left w:val="single" w:sz="4" w:space="0" w:color="auto"/>
              <w:bottom w:val="single" w:sz="4" w:space="0" w:color="auto"/>
              <w:right w:val="single" w:sz="4" w:space="0" w:color="auto"/>
            </w:tcBorders>
            <w:vAlign w:val="center"/>
          </w:tcPr>
          <w:p w14:paraId="3895B99C" w14:textId="397452EC" w:rsidR="00DD33B7" w:rsidRDefault="00874431" w:rsidP="00DD33B7">
            <w:pPr>
              <w:jc w:val="center"/>
              <w:rPr>
                <w:color w:val="0000FF"/>
                <w:sz w:val="20"/>
                <w:szCs w:val="20"/>
                <w:lang w:val="bg-BG"/>
              </w:rPr>
            </w:pPr>
            <w:sdt>
              <w:sdtPr>
                <w:rPr>
                  <w:color w:val="0000FF"/>
                  <w:sz w:val="20"/>
                  <w:szCs w:val="20"/>
                  <w:lang w:val="bg-BG"/>
                </w:rPr>
                <w:id w:val="1260489426"/>
                <w14:checkbox>
                  <w14:checked w14:val="0"/>
                  <w14:checkedState w14:val="0052" w14:font="Wingdings 2"/>
                  <w14:uncheckedState w14:val="00A3" w14:font="Wingdings 2"/>
                </w14:checkbox>
              </w:sdtPr>
              <w:sdtEndPr/>
              <w:sdtContent>
                <w:r w:rsidR="00DD33B7">
                  <w:rPr>
                    <w:color w:val="0000FF"/>
                    <w:sz w:val="20"/>
                    <w:szCs w:val="20"/>
                    <w:lang w:val="bg-BG"/>
                  </w:rPr>
                  <w:sym w:font="Wingdings 2" w:char="F0A3"/>
                </w:r>
              </w:sdtContent>
            </w:sdt>
          </w:p>
        </w:tc>
        <w:tc>
          <w:tcPr>
            <w:tcW w:w="662" w:type="dxa"/>
            <w:tcBorders>
              <w:top w:val="single" w:sz="4" w:space="0" w:color="auto"/>
              <w:left w:val="single" w:sz="4" w:space="0" w:color="auto"/>
              <w:bottom w:val="single" w:sz="4" w:space="0" w:color="auto"/>
              <w:right w:val="single" w:sz="4" w:space="0" w:color="auto"/>
            </w:tcBorders>
            <w:vAlign w:val="center"/>
          </w:tcPr>
          <w:p w14:paraId="62FE75BA" w14:textId="3E9E0745" w:rsidR="00DD33B7" w:rsidRDefault="00874431" w:rsidP="00DD33B7">
            <w:pPr>
              <w:jc w:val="center"/>
              <w:rPr>
                <w:color w:val="0000FF"/>
                <w:sz w:val="20"/>
                <w:szCs w:val="20"/>
                <w:lang w:val="bg-BG"/>
              </w:rPr>
            </w:pPr>
            <w:sdt>
              <w:sdtPr>
                <w:rPr>
                  <w:color w:val="0000FF"/>
                  <w:sz w:val="20"/>
                  <w:szCs w:val="20"/>
                  <w:lang w:val="bg-BG"/>
                </w:rPr>
                <w:id w:val="-402518697"/>
                <w14:checkbox>
                  <w14:checked w14:val="0"/>
                  <w14:checkedState w14:val="0052" w14:font="Wingdings 2"/>
                  <w14:uncheckedState w14:val="00A3" w14:font="Wingdings 2"/>
                </w14:checkbox>
              </w:sdtPr>
              <w:sdtEndPr/>
              <w:sdtContent>
                <w:r w:rsidR="00DD33B7">
                  <w:rPr>
                    <w:color w:val="0000FF"/>
                    <w:sz w:val="20"/>
                    <w:szCs w:val="20"/>
                    <w:lang w:val="bg-BG"/>
                  </w:rPr>
                  <w:sym w:font="Wingdings 2" w:char="F0A3"/>
                </w:r>
              </w:sdtContent>
            </w:sdt>
          </w:p>
        </w:tc>
        <w:tc>
          <w:tcPr>
            <w:tcW w:w="1276" w:type="dxa"/>
            <w:tcBorders>
              <w:top w:val="single" w:sz="4" w:space="0" w:color="auto"/>
              <w:left w:val="single" w:sz="4" w:space="0" w:color="auto"/>
              <w:bottom w:val="single" w:sz="4" w:space="0" w:color="auto"/>
              <w:right w:val="single" w:sz="4" w:space="0" w:color="auto"/>
            </w:tcBorders>
            <w:vAlign w:val="center"/>
          </w:tcPr>
          <w:p w14:paraId="56F75B87" w14:textId="77777777" w:rsidR="00DD33B7" w:rsidRPr="00527179" w:rsidRDefault="00DD33B7" w:rsidP="00DD33B7">
            <w:pPr>
              <w:jc w:val="center"/>
              <w:rPr>
                <w:bCs/>
                <w:sz w:val="20"/>
                <w:szCs w:val="20"/>
                <w:lang w:val="bg-BG"/>
              </w:rPr>
            </w:pPr>
          </w:p>
        </w:tc>
      </w:tr>
    </w:tbl>
    <w:p w14:paraId="7D6E3713" w14:textId="0DD10805" w:rsidR="00517530" w:rsidRDefault="00517530" w:rsidP="00515ED2">
      <w:pPr>
        <w:rPr>
          <w:sz w:val="20"/>
          <w:szCs w:val="20"/>
          <w:lang w:val="bg-BG"/>
        </w:rPr>
      </w:pPr>
    </w:p>
    <w:tbl>
      <w:tblPr>
        <w:tblW w:w="1049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4"/>
      </w:tblGrid>
      <w:tr w:rsidR="00375090" w:rsidRPr="000A6EA1" w14:paraId="5701AA7A" w14:textId="77777777" w:rsidTr="00375090">
        <w:trPr>
          <w:trHeight w:val="218"/>
        </w:trPr>
        <w:tc>
          <w:tcPr>
            <w:tcW w:w="10494" w:type="dxa"/>
            <w:shd w:val="clear" w:color="auto" w:fill="666699"/>
          </w:tcPr>
          <w:p w14:paraId="65E9D79E" w14:textId="7A164DAA" w:rsidR="00375090" w:rsidRPr="00507E2D" w:rsidRDefault="002E0005" w:rsidP="00F66ACF">
            <w:pPr>
              <w:rPr>
                <w:b/>
                <w:bCs/>
                <w:color w:val="FFFFFF"/>
                <w:sz w:val="20"/>
                <w:szCs w:val="20"/>
                <w:lang w:val="bg-BG"/>
              </w:rPr>
            </w:pPr>
            <w:r w:rsidRPr="002E0005">
              <w:rPr>
                <w:b/>
                <w:bCs/>
                <w:color w:val="FFFFFF"/>
                <w:sz w:val="20"/>
                <w:szCs w:val="20"/>
                <w:lang w:val="bg-BG"/>
              </w:rPr>
              <w:t>Коментари/Заключение/Становище</w:t>
            </w:r>
            <w:r w:rsidR="00375090" w:rsidRPr="00AF7C38">
              <w:rPr>
                <w:b/>
                <w:bCs/>
                <w:color w:val="FFFFFF"/>
                <w:sz w:val="20"/>
                <w:szCs w:val="20"/>
                <w:lang w:val="bg-BG"/>
              </w:rPr>
              <w:t xml:space="preserve"> на Служител </w:t>
            </w:r>
            <w:r w:rsidR="00F66ACF">
              <w:rPr>
                <w:b/>
                <w:bCs/>
                <w:color w:val="FFFFFF"/>
                <w:sz w:val="20"/>
                <w:szCs w:val="20"/>
                <w:lang w:val="bg-BG"/>
              </w:rPr>
              <w:t>ФУ</w:t>
            </w:r>
            <w:r w:rsidR="00375090" w:rsidRPr="00AF7C38">
              <w:rPr>
                <w:b/>
                <w:bCs/>
                <w:color w:val="FFFFFF"/>
                <w:sz w:val="20"/>
                <w:szCs w:val="20"/>
                <w:lang w:val="bg-BG"/>
              </w:rPr>
              <w:t xml:space="preserve"> </w:t>
            </w:r>
          </w:p>
        </w:tc>
      </w:tr>
      <w:tr w:rsidR="00375090" w:rsidRPr="000A6EA1" w14:paraId="4F06852C" w14:textId="77777777" w:rsidTr="00195D2D">
        <w:trPr>
          <w:trHeight w:val="304"/>
        </w:trPr>
        <w:tc>
          <w:tcPr>
            <w:tcW w:w="10494" w:type="dxa"/>
          </w:tcPr>
          <w:p w14:paraId="79A877BD" w14:textId="77777777" w:rsidR="00375090" w:rsidRPr="00AF7C38" w:rsidRDefault="00375090" w:rsidP="00CE5383">
            <w:pPr>
              <w:rPr>
                <w:sz w:val="20"/>
                <w:szCs w:val="20"/>
                <w:lang w:val="bg-BG"/>
              </w:rPr>
            </w:pPr>
          </w:p>
        </w:tc>
      </w:tr>
    </w:tbl>
    <w:p w14:paraId="3AF493EF" w14:textId="0FB8F9F6" w:rsidR="00375090" w:rsidRDefault="00375090" w:rsidP="00D06F59">
      <w:pPr>
        <w:rPr>
          <w:sz w:val="20"/>
          <w:szCs w:val="20"/>
          <w:lang w:val="bg-BG"/>
        </w:rPr>
      </w:pPr>
    </w:p>
    <w:p w14:paraId="284A5099" w14:textId="2B4EEC8A" w:rsidR="00F021D3" w:rsidRPr="00195D2D" w:rsidRDefault="00F021D3" w:rsidP="00195D2D">
      <w:pPr>
        <w:numPr>
          <w:ilvl w:val="0"/>
          <w:numId w:val="37"/>
        </w:numPr>
        <w:spacing w:before="120" w:after="120"/>
        <w:ind w:left="142" w:hanging="567"/>
        <w:jc w:val="both"/>
        <w:outlineLvl w:val="0"/>
        <w:rPr>
          <w:b/>
          <w:bCs/>
          <w:caps/>
          <w:u w:val="single"/>
          <w:lang w:val="bg-BG"/>
        </w:rPr>
      </w:pPr>
      <w:r w:rsidRPr="00195D2D">
        <w:rPr>
          <w:b/>
          <w:bCs/>
          <w:caps/>
          <w:u w:val="single"/>
          <w:lang w:val="bg-BG"/>
        </w:rPr>
        <w:t xml:space="preserve">ПРОВЕРКА НА </w:t>
      </w:r>
      <w:r w:rsidRPr="00E701A3">
        <w:rPr>
          <w:b/>
          <w:bCs/>
          <w:caps/>
          <w:u w:val="single"/>
          <w:lang w:val="bg-BG"/>
        </w:rPr>
        <w:t>НАЧАЛНИК</w:t>
      </w:r>
      <w:r w:rsidRPr="00195D2D">
        <w:rPr>
          <w:b/>
          <w:bCs/>
          <w:caps/>
          <w:u w:val="single"/>
          <w:lang w:val="bg-BG"/>
        </w:rPr>
        <w:t xml:space="preserve"> НА ОТДЕЛ </w:t>
      </w:r>
      <w:r w:rsidR="00F66ACF" w:rsidRPr="00195D2D">
        <w:rPr>
          <w:b/>
          <w:bCs/>
          <w:caps/>
          <w:u w:val="single"/>
          <w:lang w:val="bg-BG"/>
        </w:rPr>
        <w:t>ФУ</w:t>
      </w:r>
    </w:p>
    <w:tbl>
      <w:tblPr>
        <w:tblW w:w="10495" w:type="dxa"/>
        <w:tblInd w:w="-719" w:type="dxa"/>
        <w:tblLayout w:type="fixed"/>
        <w:tblCellMar>
          <w:left w:w="70" w:type="dxa"/>
          <w:right w:w="70" w:type="dxa"/>
        </w:tblCellMar>
        <w:tblLook w:val="0000" w:firstRow="0" w:lastRow="0" w:firstColumn="0" w:lastColumn="0" w:noHBand="0" w:noVBand="0"/>
      </w:tblPr>
      <w:tblGrid>
        <w:gridCol w:w="597"/>
        <w:gridCol w:w="6638"/>
        <w:gridCol w:w="709"/>
        <w:gridCol w:w="622"/>
        <w:gridCol w:w="653"/>
        <w:gridCol w:w="1276"/>
      </w:tblGrid>
      <w:tr w:rsidR="008374E7" w:rsidRPr="00551AD5" w14:paraId="644FBCCB" w14:textId="77777777" w:rsidTr="00195D2D">
        <w:trPr>
          <w:cantSplit/>
          <w:tblHeader/>
        </w:trPr>
        <w:tc>
          <w:tcPr>
            <w:tcW w:w="597" w:type="dxa"/>
            <w:vMerge w:val="restart"/>
            <w:tcBorders>
              <w:top w:val="single" w:sz="4" w:space="0" w:color="auto"/>
              <w:left w:val="single" w:sz="4" w:space="0" w:color="auto"/>
              <w:right w:val="single" w:sz="4" w:space="0" w:color="auto"/>
            </w:tcBorders>
            <w:shd w:val="clear" w:color="auto" w:fill="CCC0D9" w:themeFill="accent4" w:themeFillTint="66"/>
            <w:vAlign w:val="center"/>
          </w:tcPr>
          <w:p w14:paraId="5811837F" w14:textId="77777777" w:rsidR="008374E7" w:rsidRPr="00507E2D" w:rsidRDefault="008374E7" w:rsidP="00355477">
            <w:pPr>
              <w:jc w:val="center"/>
              <w:rPr>
                <w:rFonts w:eastAsia="Times New Roman"/>
                <w:b/>
                <w:bCs/>
                <w:sz w:val="20"/>
                <w:szCs w:val="20"/>
                <w:lang w:val="ru-RU"/>
              </w:rPr>
            </w:pPr>
            <w:r w:rsidRPr="00507E2D">
              <w:rPr>
                <w:rFonts w:eastAsia="Times New Roman"/>
                <w:b/>
                <w:bCs/>
                <w:sz w:val="20"/>
                <w:szCs w:val="20"/>
                <w:lang w:val="ru-RU"/>
              </w:rPr>
              <w:t>2.</w:t>
            </w:r>
          </w:p>
        </w:tc>
        <w:tc>
          <w:tcPr>
            <w:tcW w:w="6638" w:type="dxa"/>
            <w:vMerge w:val="restart"/>
            <w:tcBorders>
              <w:top w:val="single" w:sz="4" w:space="0" w:color="auto"/>
              <w:left w:val="single" w:sz="4" w:space="0" w:color="auto"/>
              <w:right w:val="single" w:sz="4" w:space="0" w:color="000000"/>
            </w:tcBorders>
            <w:shd w:val="clear" w:color="auto" w:fill="CCC0D9" w:themeFill="accent4" w:themeFillTint="66"/>
            <w:noWrap/>
            <w:vAlign w:val="center"/>
          </w:tcPr>
          <w:p w14:paraId="32EE8C4F" w14:textId="77777777" w:rsidR="008374E7" w:rsidRPr="00507E2D" w:rsidRDefault="008374E7" w:rsidP="00355477">
            <w:pPr>
              <w:jc w:val="center"/>
              <w:rPr>
                <w:rFonts w:eastAsia="Times New Roman"/>
                <w:b/>
                <w:bCs/>
                <w:sz w:val="20"/>
                <w:szCs w:val="20"/>
                <w:lang w:val="ru-RU"/>
              </w:rPr>
            </w:pPr>
            <w:r w:rsidRPr="00507E2D">
              <w:rPr>
                <w:rFonts w:eastAsia="Times New Roman"/>
                <w:b/>
                <w:bCs/>
                <w:sz w:val="20"/>
                <w:szCs w:val="20"/>
                <w:lang w:val="ru-RU"/>
              </w:rPr>
              <w:t>Подлежащи на проверка елементи</w:t>
            </w:r>
          </w:p>
        </w:tc>
        <w:tc>
          <w:tcPr>
            <w:tcW w:w="1984" w:type="dxa"/>
            <w:gridSpan w:val="3"/>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04897F21" w14:textId="7FA3B341" w:rsidR="008374E7" w:rsidRPr="00507E2D" w:rsidRDefault="008374E7" w:rsidP="00355477">
            <w:pPr>
              <w:jc w:val="center"/>
              <w:rPr>
                <w:rFonts w:eastAsia="Times New Roman"/>
                <w:b/>
                <w:bCs/>
                <w:sz w:val="20"/>
                <w:szCs w:val="20"/>
                <w:lang w:val="ru-RU"/>
              </w:rPr>
            </w:pPr>
            <w:r>
              <w:rPr>
                <w:rFonts w:eastAsia="Times New Roman"/>
                <w:b/>
                <w:bCs/>
                <w:sz w:val="20"/>
                <w:szCs w:val="20"/>
                <w:lang w:val="ru-RU"/>
              </w:rPr>
              <w:t>Началник на отдел ФУ</w:t>
            </w:r>
          </w:p>
        </w:tc>
        <w:tc>
          <w:tcPr>
            <w:tcW w:w="1276" w:type="dxa"/>
            <w:vMerge w:val="restart"/>
            <w:tcBorders>
              <w:top w:val="single" w:sz="4" w:space="0" w:color="auto"/>
              <w:left w:val="single" w:sz="4" w:space="0" w:color="auto"/>
              <w:right w:val="single" w:sz="4" w:space="0" w:color="auto"/>
            </w:tcBorders>
            <w:shd w:val="clear" w:color="auto" w:fill="CCC0D9" w:themeFill="accent4" w:themeFillTint="66"/>
            <w:vAlign w:val="center"/>
          </w:tcPr>
          <w:p w14:paraId="29DED2F5" w14:textId="77DCF496" w:rsidR="008374E7" w:rsidRPr="00507E2D" w:rsidRDefault="008374E7" w:rsidP="00355477">
            <w:pPr>
              <w:jc w:val="center"/>
              <w:rPr>
                <w:rFonts w:eastAsia="Times New Roman"/>
                <w:b/>
                <w:bCs/>
                <w:sz w:val="20"/>
                <w:szCs w:val="20"/>
                <w:lang w:val="ru-RU"/>
              </w:rPr>
            </w:pPr>
            <w:r w:rsidRPr="00222DB3">
              <w:rPr>
                <w:rFonts w:eastAsia="Times New Roman"/>
                <w:b/>
                <w:bCs/>
                <w:sz w:val="20"/>
                <w:szCs w:val="20"/>
                <w:lang w:val="ru-RU"/>
              </w:rPr>
              <w:t>Коментари</w:t>
            </w:r>
          </w:p>
        </w:tc>
      </w:tr>
      <w:tr w:rsidR="008374E7" w:rsidRPr="008559CA" w14:paraId="2977EAF6" w14:textId="77777777" w:rsidTr="001B093B">
        <w:trPr>
          <w:cantSplit/>
        </w:trPr>
        <w:tc>
          <w:tcPr>
            <w:tcW w:w="597" w:type="dxa"/>
            <w:vMerge/>
            <w:tcBorders>
              <w:left w:val="single" w:sz="4" w:space="0" w:color="auto"/>
              <w:bottom w:val="single" w:sz="4" w:space="0" w:color="auto"/>
              <w:right w:val="single" w:sz="4" w:space="0" w:color="auto"/>
            </w:tcBorders>
            <w:shd w:val="clear" w:color="auto" w:fill="FFCCFF"/>
            <w:vAlign w:val="center"/>
          </w:tcPr>
          <w:p w14:paraId="620AB600" w14:textId="77777777" w:rsidR="008374E7" w:rsidRPr="008559CA" w:rsidRDefault="008374E7" w:rsidP="00355477">
            <w:pPr>
              <w:jc w:val="center"/>
              <w:rPr>
                <w:b/>
                <w:sz w:val="20"/>
                <w:szCs w:val="20"/>
                <w:lang w:val="ru-RU" w:eastAsia="fr-FR"/>
              </w:rPr>
            </w:pPr>
          </w:p>
        </w:tc>
        <w:tc>
          <w:tcPr>
            <w:tcW w:w="6638" w:type="dxa"/>
            <w:vMerge/>
            <w:tcBorders>
              <w:left w:val="single" w:sz="4" w:space="0" w:color="auto"/>
              <w:bottom w:val="single" w:sz="4" w:space="0" w:color="auto"/>
              <w:right w:val="single" w:sz="4" w:space="0" w:color="000000"/>
            </w:tcBorders>
            <w:shd w:val="clear" w:color="auto" w:fill="FFCCFF"/>
            <w:noWrap/>
            <w:vAlign w:val="center"/>
          </w:tcPr>
          <w:p w14:paraId="4FF4FA50" w14:textId="77777777" w:rsidR="008374E7" w:rsidRPr="008559CA" w:rsidRDefault="008374E7" w:rsidP="00355477">
            <w:pPr>
              <w:jc w:val="center"/>
              <w:rPr>
                <w:b/>
                <w:sz w:val="20"/>
                <w:szCs w:val="20"/>
                <w:lang w:val="ru-RU" w:eastAsia="fr-FR"/>
              </w:rPr>
            </w:pPr>
          </w:p>
        </w:tc>
        <w:tc>
          <w:tcPr>
            <w:tcW w:w="709" w:type="dxa"/>
            <w:tcBorders>
              <w:top w:val="single" w:sz="4" w:space="0" w:color="auto"/>
              <w:left w:val="single" w:sz="4" w:space="0" w:color="000000"/>
              <w:bottom w:val="single" w:sz="4" w:space="0" w:color="auto"/>
              <w:right w:val="single" w:sz="4" w:space="0" w:color="auto"/>
            </w:tcBorders>
            <w:shd w:val="clear" w:color="auto" w:fill="CCC0D9" w:themeFill="accent4" w:themeFillTint="66"/>
            <w:vAlign w:val="center"/>
          </w:tcPr>
          <w:p w14:paraId="0433A083" w14:textId="77777777" w:rsidR="008374E7" w:rsidRPr="00892B58" w:rsidRDefault="008374E7" w:rsidP="00355477">
            <w:pPr>
              <w:jc w:val="center"/>
              <w:rPr>
                <w:b/>
                <w:sz w:val="20"/>
                <w:szCs w:val="20"/>
              </w:rPr>
            </w:pPr>
            <w:r w:rsidRPr="00892B58">
              <w:rPr>
                <w:b/>
                <w:bCs/>
                <w:sz w:val="20"/>
                <w:szCs w:val="20"/>
                <w:lang w:val="bg-BG"/>
              </w:rPr>
              <w:t>ДА</w:t>
            </w:r>
          </w:p>
        </w:tc>
        <w:tc>
          <w:tcPr>
            <w:tcW w:w="62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4BA18613" w14:textId="77777777" w:rsidR="008374E7" w:rsidRPr="00892B58" w:rsidRDefault="008374E7" w:rsidP="00355477">
            <w:pPr>
              <w:jc w:val="center"/>
              <w:rPr>
                <w:b/>
                <w:sz w:val="20"/>
                <w:szCs w:val="20"/>
                <w:lang w:val="ru-RU"/>
              </w:rPr>
            </w:pPr>
            <w:r w:rsidRPr="00892B58">
              <w:rPr>
                <w:b/>
                <w:bCs/>
                <w:sz w:val="20"/>
                <w:szCs w:val="20"/>
                <w:lang w:val="bg-BG"/>
              </w:rPr>
              <w:t>НЕ</w:t>
            </w:r>
          </w:p>
        </w:tc>
        <w:tc>
          <w:tcPr>
            <w:tcW w:w="653"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0EA1617E" w14:textId="77777777" w:rsidR="008374E7" w:rsidRPr="00892B58" w:rsidRDefault="008374E7" w:rsidP="00355477">
            <w:pPr>
              <w:jc w:val="center"/>
              <w:rPr>
                <w:b/>
                <w:bCs/>
                <w:sz w:val="20"/>
                <w:szCs w:val="20"/>
                <w:lang w:val="bg-BG"/>
              </w:rPr>
            </w:pPr>
            <w:r w:rsidRPr="00892B58">
              <w:rPr>
                <w:b/>
                <w:bCs/>
                <w:sz w:val="20"/>
                <w:szCs w:val="20"/>
                <w:lang w:val="bg-BG"/>
              </w:rPr>
              <w:t>Н/П</w:t>
            </w:r>
          </w:p>
        </w:tc>
        <w:tc>
          <w:tcPr>
            <w:tcW w:w="1276" w:type="dxa"/>
            <w:vMerge/>
            <w:tcBorders>
              <w:left w:val="single" w:sz="4" w:space="0" w:color="auto"/>
              <w:bottom w:val="single" w:sz="4" w:space="0" w:color="auto"/>
              <w:right w:val="single" w:sz="4" w:space="0" w:color="auto"/>
            </w:tcBorders>
            <w:shd w:val="clear" w:color="auto" w:fill="CCC0D9" w:themeFill="accent4" w:themeFillTint="66"/>
            <w:vAlign w:val="center"/>
          </w:tcPr>
          <w:p w14:paraId="6025E966" w14:textId="77777777" w:rsidR="008374E7" w:rsidRPr="008559CA" w:rsidRDefault="008374E7" w:rsidP="00911B53">
            <w:pPr>
              <w:rPr>
                <w:sz w:val="20"/>
                <w:szCs w:val="20"/>
                <w:lang w:val="ru-RU"/>
              </w:rPr>
            </w:pPr>
          </w:p>
        </w:tc>
      </w:tr>
      <w:tr w:rsidR="00C7180C" w:rsidRPr="008559CA" w14:paraId="163C3593" w14:textId="77777777" w:rsidTr="001B093B">
        <w:trPr>
          <w:cantSplit/>
        </w:trPr>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787DB156" w14:textId="7B9F2E58" w:rsidR="00C7180C" w:rsidRPr="002B69AB" w:rsidRDefault="00C7180C" w:rsidP="002B69AB">
            <w:pPr>
              <w:pStyle w:val="ListParagraph"/>
              <w:numPr>
                <w:ilvl w:val="0"/>
                <w:numId w:val="42"/>
              </w:numPr>
              <w:spacing w:after="0" w:line="240" w:lineRule="auto"/>
              <w:ind w:firstLine="0"/>
              <w:jc w:val="center"/>
              <w:rPr>
                <w:rFonts w:ascii="Times New Roman" w:hAnsi="Times New Roman"/>
                <w:bCs/>
                <w:sz w:val="20"/>
                <w:szCs w:val="20"/>
              </w:rPr>
            </w:pPr>
          </w:p>
        </w:tc>
        <w:tc>
          <w:tcPr>
            <w:tcW w:w="6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092582" w14:textId="52B05089" w:rsidR="00FB5865" w:rsidRPr="008559CA" w:rsidRDefault="00C7180C" w:rsidP="00355477">
            <w:pPr>
              <w:jc w:val="both"/>
              <w:rPr>
                <w:sz w:val="20"/>
                <w:szCs w:val="20"/>
                <w:lang w:val="bg-BG" w:eastAsia="fr-FR"/>
              </w:rPr>
            </w:pPr>
            <w:r>
              <w:rPr>
                <w:sz w:val="20"/>
                <w:szCs w:val="20"/>
                <w:lang w:val="bg-BG" w:eastAsia="fr-FR"/>
              </w:rPr>
              <w:t>КЛ за препотвърждаване на РОД е коректно попълнен</w:t>
            </w:r>
          </w:p>
        </w:tc>
        <w:tc>
          <w:tcPr>
            <w:tcW w:w="709" w:type="dxa"/>
            <w:tcBorders>
              <w:top w:val="single" w:sz="4" w:space="0" w:color="auto"/>
              <w:left w:val="single" w:sz="4" w:space="0" w:color="auto"/>
              <w:bottom w:val="single" w:sz="4" w:space="0" w:color="auto"/>
              <w:right w:val="single" w:sz="4" w:space="0" w:color="auto"/>
            </w:tcBorders>
            <w:vAlign w:val="center"/>
          </w:tcPr>
          <w:p w14:paraId="3EF0AA0B"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622" w:type="dxa"/>
            <w:tcBorders>
              <w:top w:val="single" w:sz="4" w:space="0" w:color="auto"/>
              <w:left w:val="single" w:sz="4" w:space="0" w:color="auto"/>
              <w:bottom w:val="single" w:sz="4" w:space="0" w:color="auto"/>
              <w:right w:val="single" w:sz="4" w:space="0" w:color="auto"/>
            </w:tcBorders>
            <w:vAlign w:val="center"/>
          </w:tcPr>
          <w:p w14:paraId="31B83C37"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653" w:type="dxa"/>
            <w:tcBorders>
              <w:top w:val="single" w:sz="4" w:space="0" w:color="auto"/>
              <w:left w:val="single" w:sz="4" w:space="0" w:color="auto"/>
              <w:bottom w:val="single" w:sz="4" w:space="0" w:color="auto"/>
              <w:right w:val="single" w:sz="4" w:space="0" w:color="auto"/>
            </w:tcBorders>
            <w:vAlign w:val="center"/>
          </w:tcPr>
          <w:p w14:paraId="03EAEA1E"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1276" w:type="dxa"/>
            <w:tcBorders>
              <w:top w:val="single" w:sz="4" w:space="0" w:color="auto"/>
              <w:left w:val="single" w:sz="4" w:space="0" w:color="auto"/>
              <w:bottom w:val="single" w:sz="4" w:space="0" w:color="auto"/>
              <w:right w:val="single" w:sz="4" w:space="0" w:color="auto"/>
            </w:tcBorders>
            <w:vAlign w:val="center"/>
          </w:tcPr>
          <w:p w14:paraId="66243618" w14:textId="77777777" w:rsidR="00C7180C" w:rsidRPr="008559CA" w:rsidRDefault="00C7180C" w:rsidP="00355477">
            <w:pPr>
              <w:jc w:val="center"/>
              <w:rPr>
                <w:b/>
                <w:bCs/>
                <w:color w:val="0000FF"/>
                <w:sz w:val="20"/>
                <w:szCs w:val="20"/>
                <w:lang w:val="ru-RU"/>
              </w:rPr>
            </w:pPr>
          </w:p>
        </w:tc>
      </w:tr>
      <w:tr w:rsidR="004749BB" w:rsidRPr="008559CA" w14:paraId="6DBAEBF5" w14:textId="77777777" w:rsidTr="001B093B">
        <w:trPr>
          <w:cantSplit/>
        </w:trPr>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5B15EA30" w14:textId="2CC9F507" w:rsidR="004749BB" w:rsidRPr="002B69AB" w:rsidDel="00F021D3" w:rsidRDefault="004749BB" w:rsidP="002B69AB">
            <w:pPr>
              <w:pStyle w:val="ListParagraph"/>
              <w:numPr>
                <w:ilvl w:val="0"/>
                <w:numId w:val="42"/>
              </w:numPr>
              <w:spacing w:after="0" w:line="240" w:lineRule="auto"/>
              <w:ind w:firstLine="0"/>
              <w:jc w:val="center"/>
              <w:rPr>
                <w:rFonts w:ascii="Times New Roman" w:hAnsi="Times New Roman"/>
                <w:bCs/>
                <w:sz w:val="20"/>
                <w:szCs w:val="20"/>
              </w:rPr>
            </w:pPr>
          </w:p>
        </w:tc>
        <w:tc>
          <w:tcPr>
            <w:tcW w:w="6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C6270D" w14:textId="188E6D5C" w:rsidR="004749BB" w:rsidRDefault="004749BB" w:rsidP="004749BB">
            <w:pPr>
              <w:jc w:val="both"/>
              <w:rPr>
                <w:sz w:val="20"/>
                <w:szCs w:val="20"/>
                <w:lang w:val="bg-BG" w:eastAsia="fr-FR"/>
              </w:rPr>
            </w:pPr>
            <w:r>
              <w:rPr>
                <w:sz w:val="20"/>
                <w:szCs w:val="20"/>
                <w:lang w:val="bg-BG" w:eastAsia="fr-FR"/>
              </w:rPr>
              <w:t xml:space="preserve">Одобрявам извършеното препотвърждаване </w:t>
            </w:r>
            <w:r w:rsidRPr="000674B7">
              <w:rPr>
                <w:sz w:val="20"/>
                <w:szCs w:val="20"/>
                <w:lang w:val="bg-BG" w:eastAsia="fr-FR"/>
              </w:rPr>
              <w:t>на РОД</w:t>
            </w:r>
            <w:r w:rsidR="00BA42A5">
              <w:rPr>
                <w:sz w:val="20"/>
                <w:szCs w:val="20"/>
                <w:lang w:val="bg-BG" w:eastAsia="fr-FR"/>
              </w:rPr>
              <w:t xml:space="preserve"> в ИСУН </w:t>
            </w:r>
            <w:r w:rsidR="00BA42A5">
              <w:rPr>
                <w:sz w:val="18"/>
                <w:szCs w:val="18"/>
                <w:lang w:val="bg-BG"/>
              </w:rPr>
              <w:t>и попълнената информация на сървъра в Таблица 4</w:t>
            </w:r>
          </w:p>
        </w:tc>
        <w:tc>
          <w:tcPr>
            <w:tcW w:w="709" w:type="dxa"/>
            <w:tcBorders>
              <w:top w:val="single" w:sz="4" w:space="0" w:color="auto"/>
              <w:left w:val="single" w:sz="4" w:space="0" w:color="auto"/>
              <w:bottom w:val="single" w:sz="4" w:space="0" w:color="auto"/>
              <w:right w:val="single" w:sz="4" w:space="0" w:color="auto"/>
            </w:tcBorders>
            <w:vAlign w:val="center"/>
          </w:tcPr>
          <w:p w14:paraId="36D501FA" w14:textId="22C5ACF0" w:rsidR="004749BB" w:rsidRPr="00193691" w:rsidRDefault="004749BB" w:rsidP="004749BB">
            <w:pPr>
              <w:jc w:val="center"/>
              <w:rPr>
                <w:color w:val="0000FF"/>
                <w:sz w:val="20"/>
                <w:szCs w:val="20"/>
              </w:rPr>
            </w:pPr>
            <w:r w:rsidRPr="00193691">
              <w:rPr>
                <w:color w:val="0000FF"/>
                <w:sz w:val="20"/>
                <w:szCs w:val="20"/>
              </w:rPr>
              <w:sym w:font="Wingdings 2" w:char="F0A3"/>
            </w:r>
          </w:p>
        </w:tc>
        <w:tc>
          <w:tcPr>
            <w:tcW w:w="622" w:type="dxa"/>
            <w:tcBorders>
              <w:top w:val="single" w:sz="4" w:space="0" w:color="auto"/>
              <w:left w:val="single" w:sz="4" w:space="0" w:color="auto"/>
              <w:bottom w:val="single" w:sz="4" w:space="0" w:color="auto"/>
              <w:right w:val="single" w:sz="4" w:space="0" w:color="auto"/>
            </w:tcBorders>
            <w:vAlign w:val="center"/>
          </w:tcPr>
          <w:p w14:paraId="24B9AF29" w14:textId="14883A86" w:rsidR="004749BB" w:rsidRPr="00193691" w:rsidRDefault="004749BB" w:rsidP="004749BB">
            <w:pPr>
              <w:jc w:val="center"/>
              <w:rPr>
                <w:color w:val="0000FF"/>
                <w:sz w:val="20"/>
                <w:szCs w:val="20"/>
              </w:rPr>
            </w:pPr>
            <w:r w:rsidRPr="00193691">
              <w:rPr>
                <w:color w:val="0000FF"/>
                <w:sz w:val="20"/>
                <w:szCs w:val="20"/>
              </w:rPr>
              <w:sym w:font="Wingdings 2" w:char="F0A3"/>
            </w:r>
          </w:p>
        </w:tc>
        <w:tc>
          <w:tcPr>
            <w:tcW w:w="653" w:type="dxa"/>
            <w:tcBorders>
              <w:top w:val="single" w:sz="4" w:space="0" w:color="auto"/>
              <w:left w:val="single" w:sz="4" w:space="0" w:color="auto"/>
              <w:bottom w:val="single" w:sz="4" w:space="0" w:color="auto"/>
              <w:right w:val="single" w:sz="4" w:space="0" w:color="auto"/>
            </w:tcBorders>
            <w:vAlign w:val="center"/>
          </w:tcPr>
          <w:p w14:paraId="02817B7C" w14:textId="4939D728" w:rsidR="004749BB" w:rsidRPr="00193691" w:rsidRDefault="004749BB" w:rsidP="004749BB">
            <w:pPr>
              <w:jc w:val="center"/>
              <w:rPr>
                <w:color w:val="0000FF"/>
                <w:sz w:val="20"/>
                <w:szCs w:val="20"/>
              </w:rPr>
            </w:pPr>
            <w:r w:rsidRPr="00193691">
              <w:rPr>
                <w:color w:val="0000FF"/>
                <w:sz w:val="20"/>
                <w:szCs w:val="20"/>
              </w:rPr>
              <w:sym w:font="Wingdings 2" w:char="F0A3"/>
            </w:r>
          </w:p>
        </w:tc>
        <w:tc>
          <w:tcPr>
            <w:tcW w:w="1276" w:type="dxa"/>
            <w:tcBorders>
              <w:top w:val="single" w:sz="4" w:space="0" w:color="auto"/>
              <w:left w:val="single" w:sz="4" w:space="0" w:color="auto"/>
              <w:bottom w:val="single" w:sz="4" w:space="0" w:color="auto"/>
              <w:right w:val="single" w:sz="4" w:space="0" w:color="auto"/>
            </w:tcBorders>
            <w:vAlign w:val="center"/>
          </w:tcPr>
          <w:p w14:paraId="3C6AF161" w14:textId="77777777" w:rsidR="004749BB" w:rsidRPr="008559CA" w:rsidRDefault="004749BB" w:rsidP="004749BB">
            <w:pPr>
              <w:jc w:val="center"/>
              <w:rPr>
                <w:b/>
                <w:bCs/>
                <w:color w:val="0000FF"/>
                <w:sz w:val="20"/>
                <w:szCs w:val="20"/>
                <w:lang w:val="ru-RU"/>
              </w:rPr>
            </w:pPr>
          </w:p>
        </w:tc>
      </w:tr>
    </w:tbl>
    <w:p w14:paraId="088F88AA" w14:textId="5CE44A69" w:rsidR="00FA1311" w:rsidRDefault="00FA1311" w:rsidP="00FB5865">
      <w:pPr>
        <w:rPr>
          <w:sz w:val="20"/>
          <w:szCs w:val="20"/>
          <w:lang w:val="bg-BG"/>
        </w:rPr>
      </w:pPr>
    </w:p>
    <w:tbl>
      <w:tblPr>
        <w:tblW w:w="10499" w:type="dxa"/>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9"/>
      </w:tblGrid>
      <w:tr w:rsidR="009E345A" w:rsidRPr="000A6EA1" w14:paraId="1DBF73F1" w14:textId="77777777" w:rsidTr="00D779DA">
        <w:trPr>
          <w:trHeight w:val="218"/>
        </w:trPr>
        <w:tc>
          <w:tcPr>
            <w:tcW w:w="10499" w:type="dxa"/>
            <w:shd w:val="clear" w:color="auto" w:fill="666699"/>
          </w:tcPr>
          <w:p w14:paraId="1EA79302" w14:textId="07FCE34A" w:rsidR="009E345A" w:rsidRPr="00507E2D" w:rsidRDefault="00222DB3" w:rsidP="00F66ACF">
            <w:pPr>
              <w:rPr>
                <w:b/>
                <w:bCs/>
                <w:color w:val="FFFFFF"/>
                <w:sz w:val="20"/>
                <w:szCs w:val="20"/>
                <w:lang w:val="bg-BG"/>
              </w:rPr>
            </w:pPr>
            <w:r w:rsidRPr="00222DB3">
              <w:rPr>
                <w:b/>
                <w:bCs/>
                <w:color w:val="FFFFFF"/>
                <w:sz w:val="20"/>
                <w:szCs w:val="20"/>
                <w:lang w:val="bg-BG"/>
              </w:rPr>
              <w:t xml:space="preserve">Коментари/Заключение/Становище </w:t>
            </w:r>
            <w:r w:rsidR="009E345A" w:rsidRPr="00AF7C38">
              <w:rPr>
                <w:b/>
                <w:bCs/>
                <w:color w:val="FFFFFF"/>
                <w:sz w:val="20"/>
                <w:szCs w:val="20"/>
                <w:lang w:val="bg-BG"/>
              </w:rPr>
              <w:t xml:space="preserve">на Началник на отдел </w:t>
            </w:r>
            <w:r w:rsidR="00F66ACF">
              <w:rPr>
                <w:b/>
                <w:bCs/>
                <w:color w:val="FFFFFF"/>
                <w:sz w:val="20"/>
                <w:szCs w:val="20"/>
                <w:lang w:val="bg-BG"/>
              </w:rPr>
              <w:t>ФУ</w:t>
            </w:r>
          </w:p>
        </w:tc>
      </w:tr>
      <w:tr w:rsidR="009E345A" w:rsidRPr="000A6EA1" w14:paraId="24142217" w14:textId="77777777" w:rsidTr="00195D2D">
        <w:trPr>
          <w:trHeight w:val="318"/>
        </w:trPr>
        <w:tc>
          <w:tcPr>
            <w:tcW w:w="10499" w:type="dxa"/>
          </w:tcPr>
          <w:p w14:paraId="3EDC4A1D" w14:textId="77777777" w:rsidR="009E345A" w:rsidRPr="00AF7C38" w:rsidRDefault="009E345A" w:rsidP="00CE5383">
            <w:pPr>
              <w:rPr>
                <w:sz w:val="20"/>
                <w:szCs w:val="20"/>
                <w:lang w:val="bg-BG"/>
              </w:rPr>
            </w:pPr>
          </w:p>
        </w:tc>
      </w:tr>
    </w:tbl>
    <w:p w14:paraId="36FF637B" w14:textId="77777777" w:rsidR="00375090" w:rsidRDefault="00375090" w:rsidP="00FB5865">
      <w:pPr>
        <w:rPr>
          <w:sz w:val="20"/>
          <w:szCs w:val="20"/>
          <w:lang w:val="bg-BG"/>
        </w:rPr>
      </w:pPr>
    </w:p>
    <w:p w14:paraId="6F6BB25B" w14:textId="638954F9" w:rsidR="00BD778D" w:rsidRPr="00AF7C38" w:rsidRDefault="00BD778D" w:rsidP="00195D2D">
      <w:pPr>
        <w:numPr>
          <w:ilvl w:val="0"/>
          <w:numId w:val="37"/>
        </w:numPr>
        <w:spacing w:before="120" w:after="120"/>
        <w:ind w:left="142" w:hanging="567"/>
        <w:jc w:val="both"/>
        <w:outlineLvl w:val="0"/>
        <w:rPr>
          <w:b/>
          <w:bCs/>
          <w:caps/>
          <w:u w:val="single"/>
          <w:lang w:val="bg-BG"/>
        </w:rPr>
      </w:pPr>
      <w:r w:rsidRPr="008806B4">
        <w:rPr>
          <w:b/>
          <w:bCs/>
          <w:caps/>
          <w:u w:val="single"/>
          <w:lang w:val="bg-BG"/>
        </w:rPr>
        <w:t>ПРИКЛЮЧВАНЕ</w:t>
      </w:r>
      <w:r w:rsidRPr="00AF7C38">
        <w:rPr>
          <w:b/>
          <w:bCs/>
          <w:caps/>
          <w:u w:val="single"/>
          <w:lang w:val="bg-BG"/>
        </w:rPr>
        <w:t xml:space="preserve"> НА </w:t>
      </w:r>
      <w:r>
        <w:rPr>
          <w:b/>
          <w:bCs/>
          <w:caps/>
          <w:u w:val="single"/>
          <w:lang w:val="bg-BG"/>
        </w:rPr>
        <w:t>ПРЕПОТВЪРЖДАВАНЕ НА РОД</w:t>
      </w:r>
      <w:r w:rsidRPr="00AF7C38">
        <w:rPr>
          <w:b/>
          <w:bCs/>
          <w:caps/>
          <w:u w:val="single"/>
          <w:lang w:val="bg-BG"/>
        </w:rPr>
        <w:t xml:space="preserve"> В ИСУН</w:t>
      </w:r>
    </w:p>
    <w:tbl>
      <w:tblPr>
        <w:tblW w:w="10490" w:type="dxa"/>
        <w:tblInd w:w="-714" w:type="dxa"/>
        <w:tblLayout w:type="fixed"/>
        <w:tblCellMar>
          <w:left w:w="70" w:type="dxa"/>
          <w:right w:w="70" w:type="dxa"/>
        </w:tblCellMar>
        <w:tblLook w:val="0000" w:firstRow="0" w:lastRow="0" w:firstColumn="0" w:lastColumn="0" w:noHBand="0" w:noVBand="0"/>
      </w:tblPr>
      <w:tblGrid>
        <w:gridCol w:w="567"/>
        <w:gridCol w:w="6663"/>
        <w:gridCol w:w="709"/>
        <w:gridCol w:w="593"/>
        <w:gridCol w:w="682"/>
        <w:gridCol w:w="1276"/>
      </w:tblGrid>
      <w:tr w:rsidR="008374E7" w:rsidRPr="00AF7C38" w14:paraId="0230C74A" w14:textId="77777777" w:rsidTr="00195D2D">
        <w:trPr>
          <w:cantSplit/>
          <w:tblHeader/>
        </w:trPr>
        <w:tc>
          <w:tcPr>
            <w:tcW w:w="567" w:type="dxa"/>
            <w:vMerge w:val="restart"/>
            <w:tcBorders>
              <w:top w:val="single" w:sz="4" w:space="0" w:color="auto"/>
              <w:left w:val="single" w:sz="4" w:space="0" w:color="auto"/>
              <w:right w:val="single" w:sz="4" w:space="0" w:color="auto"/>
            </w:tcBorders>
            <w:shd w:val="clear" w:color="auto" w:fill="CCC0D9"/>
            <w:vAlign w:val="center"/>
          </w:tcPr>
          <w:p w14:paraId="595951BD" w14:textId="56297305" w:rsidR="008374E7" w:rsidRPr="00AF7C38" w:rsidRDefault="008374E7" w:rsidP="00B5059B">
            <w:pPr>
              <w:jc w:val="center"/>
              <w:rPr>
                <w:rFonts w:eastAsia="Times New Roman"/>
                <w:b/>
                <w:bCs/>
                <w:sz w:val="20"/>
                <w:szCs w:val="20"/>
                <w:lang w:val="ru-RU"/>
              </w:rPr>
            </w:pPr>
            <w:r>
              <w:rPr>
                <w:rFonts w:eastAsia="Times New Roman"/>
                <w:b/>
                <w:bCs/>
                <w:sz w:val="20"/>
                <w:szCs w:val="20"/>
                <w:lang w:val="ru-RU"/>
              </w:rPr>
              <w:t>3</w:t>
            </w:r>
            <w:r w:rsidRPr="00AF7C38">
              <w:rPr>
                <w:rFonts w:eastAsia="Times New Roman"/>
                <w:b/>
                <w:bCs/>
                <w:sz w:val="20"/>
                <w:szCs w:val="20"/>
                <w:lang w:val="ru-RU"/>
              </w:rPr>
              <w:t>.</w:t>
            </w:r>
          </w:p>
        </w:tc>
        <w:tc>
          <w:tcPr>
            <w:tcW w:w="6663" w:type="dxa"/>
            <w:vMerge w:val="restart"/>
            <w:tcBorders>
              <w:top w:val="single" w:sz="4" w:space="0" w:color="auto"/>
              <w:left w:val="single" w:sz="4" w:space="0" w:color="auto"/>
              <w:right w:val="single" w:sz="4" w:space="0" w:color="000000"/>
            </w:tcBorders>
            <w:shd w:val="clear" w:color="auto" w:fill="CCC0D9"/>
            <w:noWrap/>
            <w:vAlign w:val="center"/>
          </w:tcPr>
          <w:p w14:paraId="52A1A3EA" w14:textId="77777777" w:rsidR="008374E7" w:rsidRPr="00AF7C38" w:rsidRDefault="008374E7" w:rsidP="00B5059B">
            <w:pPr>
              <w:jc w:val="center"/>
              <w:rPr>
                <w:rFonts w:eastAsia="Times New Roman"/>
                <w:b/>
                <w:bCs/>
                <w:sz w:val="20"/>
                <w:szCs w:val="20"/>
                <w:lang w:val="bg-BG"/>
              </w:rPr>
            </w:pPr>
            <w:r w:rsidRPr="00AF7C38">
              <w:rPr>
                <w:rFonts w:eastAsia="Times New Roman"/>
                <w:b/>
                <w:bCs/>
                <w:sz w:val="20"/>
                <w:szCs w:val="20"/>
                <w:lang w:val="bg-BG"/>
              </w:rPr>
              <w:t xml:space="preserve">Подлежащи на проверка елементи </w:t>
            </w:r>
          </w:p>
        </w:tc>
        <w:tc>
          <w:tcPr>
            <w:tcW w:w="1984"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1E1A2333" w14:textId="664DD8A0" w:rsidR="008374E7" w:rsidRPr="00892B58" w:rsidRDefault="008374E7" w:rsidP="00B5059B">
            <w:pPr>
              <w:jc w:val="center"/>
              <w:rPr>
                <w:rFonts w:eastAsia="Times New Roman"/>
                <w:b/>
                <w:bCs/>
                <w:sz w:val="20"/>
                <w:szCs w:val="20"/>
                <w:lang w:val="bg-BG"/>
              </w:rPr>
            </w:pPr>
            <w:r w:rsidRPr="00892B58">
              <w:rPr>
                <w:rFonts w:eastAsia="Times New Roman"/>
                <w:b/>
                <w:bCs/>
                <w:sz w:val="20"/>
                <w:szCs w:val="20"/>
                <w:lang w:val="bg-BG"/>
              </w:rPr>
              <w:t>Служител ФУ</w:t>
            </w:r>
          </w:p>
        </w:tc>
        <w:tc>
          <w:tcPr>
            <w:tcW w:w="1276" w:type="dxa"/>
            <w:vMerge w:val="restart"/>
            <w:tcBorders>
              <w:top w:val="single" w:sz="4" w:space="0" w:color="auto"/>
              <w:left w:val="single" w:sz="4" w:space="0" w:color="auto"/>
              <w:right w:val="single" w:sz="4" w:space="0" w:color="auto"/>
            </w:tcBorders>
            <w:shd w:val="clear" w:color="auto" w:fill="CCC0D9"/>
            <w:vAlign w:val="center"/>
          </w:tcPr>
          <w:p w14:paraId="6BC5112C" w14:textId="4E7D8BA8" w:rsidR="008374E7" w:rsidRPr="00AF7C38" w:rsidRDefault="008374E7" w:rsidP="00B5059B">
            <w:pPr>
              <w:jc w:val="center"/>
              <w:rPr>
                <w:rFonts w:eastAsia="Times New Roman"/>
                <w:b/>
                <w:bCs/>
                <w:sz w:val="20"/>
                <w:szCs w:val="20"/>
                <w:lang w:val="bg-BG"/>
              </w:rPr>
            </w:pPr>
            <w:r>
              <w:rPr>
                <w:rFonts w:eastAsia="Times New Roman"/>
                <w:b/>
                <w:bCs/>
                <w:sz w:val="20"/>
                <w:szCs w:val="20"/>
                <w:lang w:val="bg-BG"/>
              </w:rPr>
              <w:t>К</w:t>
            </w:r>
            <w:r w:rsidRPr="00AF7C38">
              <w:rPr>
                <w:rFonts w:eastAsia="Times New Roman"/>
                <w:b/>
                <w:bCs/>
                <w:sz w:val="20"/>
                <w:szCs w:val="20"/>
                <w:lang w:val="bg-BG"/>
              </w:rPr>
              <w:t>оментари</w:t>
            </w:r>
          </w:p>
        </w:tc>
      </w:tr>
      <w:tr w:rsidR="008374E7" w:rsidRPr="00AF7C38" w14:paraId="00781AA1" w14:textId="77777777" w:rsidTr="00195D2D">
        <w:trPr>
          <w:cantSplit/>
        </w:trPr>
        <w:tc>
          <w:tcPr>
            <w:tcW w:w="567" w:type="dxa"/>
            <w:vMerge/>
            <w:tcBorders>
              <w:left w:val="single" w:sz="4" w:space="0" w:color="auto"/>
              <w:bottom w:val="single" w:sz="4" w:space="0" w:color="auto"/>
              <w:right w:val="single" w:sz="4" w:space="0" w:color="auto"/>
            </w:tcBorders>
            <w:shd w:val="clear" w:color="auto" w:fill="CCC0D9"/>
            <w:vAlign w:val="center"/>
          </w:tcPr>
          <w:p w14:paraId="245A1091" w14:textId="77777777" w:rsidR="008374E7" w:rsidRPr="00AF7C38" w:rsidRDefault="008374E7" w:rsidP="00B5059B">
            <w:pPr>
              <w:rPr>
                <w:rFonts w:eastAsia="Times New Roman"/>
                <w:b/>
                <w:sz w:val="20"/>
                <w:szCs w:val="20"/>
                <w:lang w:val="ru-RU" w:eastAsia="fr-FR"/>
              </w:rPr>
            </w:pPr>
          </w:p>
        </w:tc>
        <w:tc>
          <w:tcPr>
            <w:tcW w:w="6663" w:type="dxa"/>
            <w:vMerge/>
            <w:tcBorders>
              <w:left w:val="single" w:sz="4" w:space="0" w:color="auto"/>
              <w:bottom w:val="single" w:sz="4" w:space="0" w:color="auto"/>
              <w:right w:val="single" w:sz="4" w:space="0" w:color="000000"/>
            </w:tcBorders>
            <w:shd w:val="clear" w:color="auto" w:fill="CCC0D9"/>
            <w:noWrap/>
            <w:vAlign w:val="center"/>
          </w:tcPr>
          <w:p w14:paraId="2E3A4460" w14:textId="77777777" w:rsidR="008374E7" w:rsidRPr="00AF7C38" w:rsidRDefault="008374E7" w:rsidP="00B5059B">
            <w:pPr>
              <w:jc w:val="center"/>
              <w:rPr>
                <w:rFonts w:eastAsia="Times New Roman"/>
                <w:b/>
                <w:sz w:val="20"/>
                <w:szCs w:val="20"/>
                <w:lang w:val="ru-RU" w:eastAsia="fr-FR"/>
              </w:rPr>
            </w:pPr>
          </w:p>
        </w:tc>
        <w:tc>
          <w:tcPr>
            <w:tcW w:w="709" w:type="dxa"/>
            <w:tcBorders>
              <w:top w:val="single" w:sz="4" w:space="0" w:color="auto"/>
              <w:left w:val="single" w:sz="4" w:space="0" w:color="000000"/>
              <w:bottom w:val="single" w:sz="4" w:space="0" w:color="auto"/>
              <w:right w:val="single" w:sz="4" w:space="0" w:color="auto"/>
            </w:tcBorders>
            <w:shd w:val="clear" w:color="auto" w:fill="CCC0D9"/>
            <w:vAlign w:val="center"/>
          </w:tcPr>
          <w:p w14:paraId="0C5DDC1D" w14:textId="77777777" w:rsidR="008374E7" w:rsidRPr="004315ED" w:rsidRDefault="008374E7" w:rsidP="00B5059B">
            <w:pPr>
              <w:jc w:val="center"/>
              <w:rPr>
                <w:rFonts w:eastAsia="Times New Roman"/>
                <w:b/>
                <w:sz w:val="20"/>
                <w:szCs w:val="20"/>
              </w:rPr>
            </w:pPr>
            <w:r w:rsidRPr="004315ED">
              <w:rPr>
                <w:rFonts w:eastAsia="Times New Roman"/>
                <w:b/>
                <w:bCs/>
                <w:sz w:val="20"/>
                <w:szCs w:val="20"/>
                <w:lang w:val="bg-BG"/>
              </w:rPr>
              <w:t>ДА</w:t>
            </w:r>
          </w:p>
        </w:tc>
        <w:tc>
          <w:tcPr>
            <w:tcW w:w="593" w:type="dxa"/>
            <w:tcBorders>
              <w:top w:val="single" w:sz="4" w:space="0" w:color="auto"/>
              <w:left w:val="single" w:sz="4" w:space="0" w:color="auto"/>
              <w:bottom w:val="single" w:sz="4" w:space="0" w:color="auto"/>
              <w:right w:val="single" w:sz="4" w:space="0" w:color="auto"/>
            </w:tcBorders>
            <w:shd w:val="clear" w:color="auto" w:fill="CCC0D9"/>
          </w:tcPr>
          <w:p w14:paraId="07D1F1B8" w14:textId="77777777" w:rsidR="008374E7" w:rsidRPr="004315ED" w:rsidRDefault="008374E7" w:rsidP="00B5059B">
            <w:pPr>
              <w:jc w:val="center"/>
              <w:rPr>
                <w:rFonts w:eastAsia="Times New Roman"/>
                <w:b/>
                <w:sz w:val="20"/>
                <w:szCs w:val="20"/>
                <w:lang w:val="ru-RU"/>
              </w:rPr>
            </w:pPr>
            <w:r w:rsidRPr="004315ED">
              <w:rPr>
                <w:rFonts w:eastAsia="Times New Roman"/>
                <w:b/>
                <w:bCs/>
                <w:sz w:val="20"/>
                <w:szCs w:val="20"/>
                <w:lang w:val="bg-BG"/>
              </w:rPr>
              <w:t>НЕ</w:t>
            </w:r>
          </w:p>
        </w:tc>
        <w:tc>
          <w:tcPr>
            <w:tcW w:w="682" w:type="dxa"/>
            <w:tcBorders>
              <w:top w:val="single" w:sz="4" w:space="0" w:color="auto"/>
              <w:left w:val="single" w:sz="4" w:space="0" w:color="auto"/>
              <w:bottom w:val="single" w:sz="4" w:space="0" w:color="auto"/>
              <w:right w:val="single" w:sz="4" w:space="0" w:color="auto"/>
            </w:tcBorders>
            <w:shd w:val="clear" w:color="auto" w:fill="CCC0D9"/>
          </w:tcPr>
          <w:p w14:paraId="1C32E7A1" w14:textId="77777777" w:rsidR="008374E7" w:rsidRPr="004315ED" w:rsidRDefault="008374E7" w:rsidP="00B5059B">
            <w:pPr>
              <w:jc w:val="center"/>
              <w:rPr>
                <w:rFonts w:eastAsia="Times New Roman"/>
                <w:b/>
                <w:bCs/>
                <w:sz w:val="20"/>
                <w:szCs w:val="20"/>
                <w:lang w:val="bg-BG"/>
              </w:rPr>
            </w:pPr>
            <w:r w:rsidRPr="004315ED">
              <w:rPr>
                <w:rFonts w:eastAsia="Times New Roman"/>
                <w:b/>
                <w:bCs/>
                <w:sz w:val="20"/>
                <w:szCs w:val="20"/>
                <w:lang w:val="bg-BG"/>
              </w:rPr>
              <w:t>Н/П</w:t>
            </w:r>
          </w:p>
        </w:tc>
        <w:tc>
          <w:tcPr>
            <w:tcW w:w="1276" w:type="dxa"/>
            <w:vMerge/>
            <w:tcBorders>
              <w:left w:val="single" w:sz="4" w:space="0" w:color="auto"/>
              <w:bottom w:val="single" w:sz="4" w:space="0" w:color="auto"/>
              <w:right w:val="single" w:sz="4" w:space="0" w:color="auto"/>
            </w:tcBorders>
            <w:shd w:val="clear" w:color="auto" w:fill="CCC0D9"/>
            <w:vAlign w:val="center"/>
          </w:tcPr>
          <w:p w14:paraId="67ECBF69" w14:textId="77777777" w:rsidR="008374E7" w:rsidRPr="00AF7C38" w:rsidRDefault="008374E7" w:rsidP="00B5059B">
            <w:pPr>
              <w:jc w:val="center"/>
              <w:rPr>
                <w:rFonts w:eastAsia="Times New Roman"/>
                <w:sz w:val="20"/>
                <w:szCs w:val="20"/>
                <w:lang w:val="ru-RU"/>
              </w:rPr>
            </w:pPr>
          </w:p>
        </w:tc>
      </w:tr>
      <w:tr w:rsidR="00BD778D" w:rsidRPr="00AF7C38" w14:paraId="135569EC" w14:textId="77777777" w:rsidTr="00195D2D">
        <w:trPr>
          <w:cantSplit/>
          <w:trHeight w:val="465"/>
        </w:trPr>
        <w:tc>
          <w:tcPr>
            <w:tcW w:w="567" w:type="dxa"/>
            <w:tcBorders>
              <w:top w:val="single" w:sz="4" w:space="0" w:color="auto"/>
              <w:left w:val="single" w:sz="4" w:space="0" w:color="auto"/>
              <w:bottom w:val="single" w:sz="4" w:space="0" w:color="auto"/>
              <w:right w:val="single" w:sz="4" w:space="0" w:color="auto"/>
            </w:tcBorders>
            <w:vAlign w:val="center"/>
          </w:tcPr>
          <w:p w14:paraId="2EBF8FF5" w14:textId="531AC050" w:rsidR="00BD778D" w:rsidRPr="002B69AB" w:rsidRDefault="00BD778D" w:rsidP="002B69AB">
            <w:pPr>
              <w:pStyle w:val="ListParagraph"/>
              <w:numPr>
                <w:ilvl w:val="0"/>
                <w:numId w:val="43"/>
              </w:numPr>
              <w:spacing w:after="0" w:line="240" w:lineRule="auto"/>
              <w:ind w:firstLine="0"/>
              <w:jc w:val="center"/>
              <w:rPr>
                <w:rFonts w:ascii="Times New Roman" w:hAnsi="Times New Roman"/>
                <w:bCs/>
                <w:sz w:val="20"/>
                <w:szCs w:val="20"/>
              </w:rPr>
            </w:pPr>
          </w:p>
        </w:tc>
        <w:tc>
          <w:tcPr>
            <w:tcW w:w="66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028259" w14:textId="322496B0" w:rsidR="00BD778D" w:rsidRPr="00AF7C38" w:rsidRDefault="00BD778D" w:rsidP="008806B4">
            <w:pPr>
              <w:jc w:val="both"/>
              <w:rPr>
                <w:rFonts w:eastAsia="Times New Roman"/>
                <w:sz w:val="20"/>
                <w:szCs w:val="20"/>
                <w:lang w:val="bg-BG" w:eastAsia="fr-FR"/>
              </w:rPr>
            </w:pPr>
            <w:r w:rsidRPr="008D13BE">
              <w:rPr>
                <w:sz w:val="20"/>
                <w:szCs w:val="20"/>
                <w:lang w:val="bg-BG" w:eastAsia="fr-FR"/>
              </w:rPr>
              <w:t xml:space="preserve">В раздел „Основни данни“ в ИСУН </w:t>
            </w:r>
            <w:r w:rsidR="00236973">
              <w:rPr>
                <w:sz w:val="20"/>
                <w:szCs w:val="20"/>
                <w:lang w:val="bg-BG" w:eastAsia="fr-FR"/>
              </w:rPr>
              <w:t xml:space="preserve">е извършено приключване </w:t>
            </w:r>
            <w:r w:rsidRPr="006A454C">
              <w:rPr>
                <w:sz w:val="20"/>
                <w:szCs w:val="20"/>
                <w:lang w:val="bg-BG" w:eastAsia="fr-FR"/>
              </w:rPr>
              <w:t xml:space="preserve">на </w:t>
            </w:r>
            <w:r w:rsidR="009A3D48">
              <w:rPr>
                <w:sz w:val="20"/>
                <w:szCs w:val="20"/>
                <w:lang w:val="bg-BG" w:eastAsia="fr-FR"/>
              </w:rPr>
              <w:t>препотвърждаването</w:t>
            </w:r>
            <w:r w:rsidRPr="006A454C">
              <w:rPr>
                <w:sz w:val="20"/>
                <w:szCs w:val="20"/>
                <w:lang w:val="bg-BG" w:eastAsia="fr-FR"/>
              </w:rPr>
              <w:t xml:space="preserve"> на РОД</w:t>
            </w:r>
          </w:p>
        </w:tc>
        <w:tc>
          <w:tcPr>
            <w:tcW w:w="709" w:type="dxa"/>
            <w:tcBorders>
              <w:top w:val="single" w:sz="4" w:space="0" w:color="auto"/>
              <w:left w:val="single" w:sz="4" w:space="0" w:color="auto"/>
              <w:bottom w:val="single" w:sz="4" w:space="0" w:color="auto"/>
              <w:right w:val="single" w:sz="4" w:space="0" w:color="auto"/>
            </w:tcBorders>
            <w:vAlign w:val="center"/>
          </w:tcPr>
          <w:p w14:paraId="294F49BB" w14:textId="7EDB0DF7" w:rsidR="00BD778D" w:rsidRPr="00AF7C38" w:rsidRDefault="00874431" w:rsidP="00BD778D">
            <w:pPr>
              <w:jc w:val="center"/>
              <w:rPr>
                <w:rFonts w:eastAsia="Times New Roman"/>
                <w:color w:val="0000FF"/>
                <w:sz w:val="20"/>
                <w:szCs w:val="20"/>
              </w:rPr>
            </w:pPr>
            <w:sdt>
              <w:sdtPr>
                <w:rPr>
                  <w:color w:val="0000FF"/>
                  <w:sz w:val="20"/>
                  <w:szCs w:val="20"/>
                  <w:lang w:val="bg-BG"/>
                </w:rPr>
                <w:id w:val="1208604263"/>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93" w:type="dxa"/>
            <w:tcBorders>
              <w:top w:val="single" w:sz="4" w:space="0" w:color="auto"/>
              <w:left w:val="single" w:sz="4" w:space="0" w:color="auto"/>
              <w:bottom w:val="single" w:sz="4" w:space="0" w:color="auto"/>
              <w:right w:val="single" w:sz="4" w:space="0" w:color="auto"/>
            </w:tcBorders>
            <w:vAlign w:val="center"/>
          </w:tcPr>
          <w:p w14:paraId="61CC43A7" w14:textId="349B0ACD" w:rsidR="00BD778D" w:rsidRPr="00AF7C38" w:rsidRDefault="00874431" w:rsidP="00BD778D">
            <w:pPr>
              <w:jc w:val="center"/>
              <w:rPr>
                <w:rFonts w:eastAsia="Times New Roman"/>
                <w:color w:val="0000FF"/>
                <w:sz w:val="20"/>
                <w:szCs w:val="20"/>
              </w:rPr>
            </w:pPr>
            <w:sdt>
              <w:sdtPr>
                <w:rPr>
                  <w:color w:val="0000FF"/>
                  <w:sz w:val="20"/>
                  <w:szCs w:val="20"/>
                  <w:lang w:val="bg-BG"/>
                </w:rPr>
                <w:id w:val="-1649049725"/>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682" w:type="dxa"/>
            <w:tcBorders>
              <w:top w:val="single" w:sz="4" w:space="0" w:color="auto"/>
              <w:left w:val="single" w:sz="4" w:space="0" w:color="auto"/>
              <w:bottom w:val="single" w:sz="4" w:space="0" w:color="auto"/>
              <w:right w:val="single" w:sz="4" w:space="0" w:color="auto"/>
            </w:tcBorders>
            <w:vAlign w:val="center"/>
          </w:tcPr>
          <w:p w14:paraId="744C4AC3" w14:textId="6206AB35" w:rsidR="00BD778D" w:rsidRPr="00AF7C38" w:rsidRDefault="00874431" w:rsidP="00BD778D">
            <w:pPr>
              <w:jc w:val="center"/>
              <w:rPr>
                <w:rFonts w:eastAsia="Times New Roman"/>
                <w:color w:val="0000FF"/>
                <w:sz w:val="20"/>
                <w:szCs w:val="20"/>
              </w:rPr>
            </w:pPr>
            <w:sdt>
              <w:sdtPr>
                <w:rPr>
                  <w:color w:val="0000FF"/>
                  <w:sz w:val="20"/>
                  <w:szCs w:val="20"/>
                  <w:lang w:val="bg-BG"/>
                </w:rPr>
                <w:id w:val="1458532852"/>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1276" w:type="dxa"/>
            <w:tcBorders>
              <w:top w:val="single" w:sz="4" w:space="0" w:color="auto"/>
              <w:left w:val="single" w:sz="4" w:space="0" w:color="auto"/>
              <w:bottom w:val="single" w:sz="4" w:space="0" w:color="auto"/>
              <w:right w:val="single" w:sz="4" w:space="0" w:color="auto"/>
            </w:tcBorders>
            <w:vAlign w:val="center"/>
          </w:tcPr>
          <w:p w14:paraId="2DDD06AA" w14:textId="77777777" w:rsidR="00BD778D" w:rsidRPr="00AF7C38" w:rsidRDefault="00BD778D" w:rsidP="00BD778D">
            <w:pPr>
              <w:jc w:val="center"/>
              <w:rPr>
                <w:rFonts w:eastAsia="Times New Roman"/>
                <w:b/>
                <w:bCs/>
                <w:color w:val="0000FF"/>
                <w:sz w:val="20"/>
                <w:szCs w:val="20"/>
                <w:lang w:val="ru-RU"/>
              </w:rPr>
            </w:pPr>
          </w:p>
        </w:tc>
      </w:tr>
    </w:tbl>
    <w:p w14:paraId="06D04592" w14:textId="77777777" w:rsidR="00A23496" w:rsidRDefault="00A23496" w:rsidP="00FB5865">
      <w:pPr>
        <w:rPr>
          <w:sz w:val="20"/>
          <w:szCs w:val="20"/>
          <w:lang w:val="bg-BG"/>
        </w:rPr>
      </w:pP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FE309F" w:rsidRPr="000A6EA1" w14:paraId="2DA346F9" w14:textId="77777777" w:rsidTr="00E81D38">
        <w:trPr>
          <w:trHeight w:val="218"/>
        </w:trPr>
        <w:tc>
          <w:tcPr>
            <w:tcW w:w="10490" w:type="dxa"/>
            <w:shd w:val="clear" w:color="auto" w:fill="666699"/>
          </w:tcPr>
          <w:p w14:paraId="75573543" w14:textId="14C54422" w:rsidR="00FE309F" w:rsidRPr="00507E2D" w:rsidRDefault="00FE309F" w:rsidP="00F66ACF">
            <w:pPr>
              <w:rPr>
                <w:b/>
                <w:bCs/>
                <w:color w:val="FFFFFF"/>
                <w:sz w:val="20"/>
                <w:szCs w:val="20"/>
                <w:lang w:val="bg-BG"/>
              </w:rPr>
            </w:pPr>
            <w:r w:rsidRPr="002B098C">
              <w:rPr>
                <w:b/>
                <w:bCs/>
                <w:color w:val="FFFFFF"/>
                <w:sz w:val="20"/>
                <w:szCs w:val="20"/>
                <w:lang w:val="bg-BG"/>
              </w:rPr>
              <w:t xml:space="preserve">Коментари/Заключение/Становище </w:t>
            </w:r>
            <w:r w:rsidRPr="00AF7C38">
              <w:rPr>
                <w:b/>
                <w:bCs/>
                <w:color w:val="FFFFFF"/>
                <w:sz w:val="20"/>
                <w:szCs w:val="20"/>
                <w:lang w:val="bg-BG"/>
              </w:rPr>
              <w:t xml:space="preserve">на Служител </w:t>
            </w:r>
            <w:r w:rsidR="00F66ACF">
              <w:rPr>
                <w:b/>
                <w:bCs/>
                <w:color w:val="FFFFFF"/>
                <w:sz w:val="20"/>
                <w:szCs w:val="20"/>
                <w:lang w:val="bg-BG"/>
              </w:rPr>
              <w:t>ФУ</w:t>
            </w:r>
            <w:r w:rsidRPr="00AF7C38">
              <w:rPr>
                <w:b/>
                <w:bCs/>
                <w:color w:val="FFFFFF"/>
                <w:sz w:val="20"/>
                <w:szCs w:val="20"/>
                <w:lang w:val="bg-BG"/>
              </w:rPr>
              <w:t xml:space="preserve"> </w:t>
            </w:r>
          </w:p>
        </w:tc>
      </w:tr>
      <w:tr w:rsidR="00FE309F" w:rsidRPr="000A6EA1" w14:paraId="285104E1" w14:textId="77777777" w:rsidTr="002B69AB">
        <w:trPr>
          <w:trHeight w:val="289"/>
        </w:trPr>
        <w:tc>
          <w:tcPr>
            <w:tcW w:w="10490" w:type="dxa"/>
          </w:tcPr>
          <w:p w14:paraId="06C4006D" w14:textId="74E3A0A0" w:rsidR="00FE309F" w:rsidRPr="00AF7C38" w:rsidRDefault="00FE309F" w:rsidP="00E701A3">
            <w:pPr>
              <w:rPr>
                <w:sz w:val="20"/>
                <w:szCs w:val="20"/>
                <w:lang w:val="bg-BG"/>
              </w:rPr>
            </w:pPr>
          </w:p>
        </w:tc>
      </w:tr>
    </w:tbl>
    <w:p w14:paraId="704B198E" w14:textId="77777777" w:rsidR="00FB5865" w:rsidRDefault="00FB5865" w:rsidP="00845676">
      <w:pPr>
        <w:rPr>
          <w:sz w:val="20"/>
          <w:szCs w:val="20"/>
          <w:lang w:val="bg-BG"/>
        </w:rPr>
      </w:pPr>
    </w:p>
    <w:sectPr w:rsidR="00FB5865" w:rsidSect="009D79FF">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EB38C" w14:textId="77777777" w:rsidR="00BB7401" w:rsidRDefault="00BB7401" w:rsidP="00EB70A3">
      <w:r>
        <w:separator/>
      </w:r>
    </w:p>
  </w:endnote>
  <w:endnote w:type="continuationSeparator" w:id="0">
    <w:p w14:paraId="162118CD" w14:textId="77777777" w:rsidR="00BB7401" w:rsidRDefault="00BB7401"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E838E" w14:textId="77777777"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46653F" w:rsidRDefault="0046653F"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8B8CC" w14:textId="7A8B7237"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45676">
      <w:rPr>
        <w:rStyle w:val="PageNumber"/>
        <w:noProof/>
      </w:rPr>
      <w:t>2</w:t>
    </w:r>
    <w:r>
      <w:rPr>
        <w:rStyle w:val="PageNumber"/>
      </w:rPr>
      <w:fldChar w:fldCharType="end"/>
    </w:r>
  </w:p>
  <w:p w14:paraId="7BD655EE" w14:textId="77777777" w:rsidR="0046653F" w:rsidRDefault="0046653F"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8025C" w14:textId="77777777" w:rsidR="00BB7401" w:rsidRDefault="00BB7401" w:rsidP="00EB70A3">
      <w:r>
        <w:separator/>
      </w:r>
    </w:p>
  </w:footnote>
  <w:footnote w:type="continuationSeparator" w:id="0">
    <w:p w14:paraId="15F46DF4" w14:textId="77777777" w:rsidR="00BB7401" w:rsidRDefault="00BB7401" w:rsidP="00EB70A3">
      <w:r>
        <w:continuationSeparator/>
      </w:r>
    </w:p>
  </w:footnote>
  <w:footnote w:id="1">
    <w:p w14:paraId="7725AB44" w14:textId="7D736DE3" w:rsidR="00F66ACF" w:rsidRPr="00911B53" w:rsidRDefault="00F66ACF" w:rsidP="00911B53">
      <w:pPr>
        <w:pStyle w:val="FootnoteText"/>
        <w:ind w:left="-426"/>
        <w:jc w:val="both"/>
        <w:rPr>
          <w:sz w:val="18"/>
          <w:szCs w:val="18"/>
          <w:lang w:val="bg-BG"/>
        </w:rPr>
      </w:pPr>
      <w:r w:rsidRPr="00911B53">
        <w:rPr>
          <w:rStyle w:val="FootnoteReference"/>
          <w:sz w:val="18"/>
          <w:szCs w:val="18"/>
          <w:lang w:val="bg-BG"/>
        </w:rPr>
        <w:footnoteRef/>
      </w:r>
      <w:r w:rsidRPr="00911B53">
        <w:rPr>
          <w:sz w:val="18"/>
          <w:szCs w:val="18"/>
          <w:lang w:val="bg-BG"/>
        </w:rPr>
        <w:t xml:space="preserve"> Съгласно Наредба Н-5/29.12.2022 г., бележка към Таблица </w:t>
      </w:r>
      <w:r w:rsidR="00195D2D" w:rsidRPr="00195D2D">
        <w:rPr>
          <w:sz w:val="18"/>
          <w:szCs w:val="18"/>
          <w:lang w:val="bg-BG"/>
        </w:rPr>
        <w:t xml:space="preserve">4 </w:t>
      </w:r>
      <w:r w:rsidRPr="00911B53">
        <w:rPr>
          <w:sz w:val="18"/>
          <w:szCs w:val="18"/>
          <w:lang w:val="bg-BG"/>
        </w:rPr>
        <w:t xml:space="preserve">„Повторно включени разходи в настоящия </w:t>
      </w:r>
      <w:r w:rsidR="00195D2D" w:rsidRPr="00195D2D">
        <w:rPr>
          <w:sz w:val="18"/>
          <w:szCs w:val="18"/>
          <w:lang w:val="bg-BG"/>
        </w:rPr>
        <w:t>ДИВ“</w:t>
      </w:r>
      <w:r w:rsidRPr="00911B53">
        <w:rPr>
          <w:sz w:val="18"/>
          <w:szCs w:val="18"/>
          <w:lang w:val="bg-BG"/>
        </w:rPr>
        <w:t>:</w:t>
      </w:r>
    </w:p>
    <w:p w14:paraId="7B283441" w14:textId="77777777" w:rsidR="00F66ACF" w:rsidRPr="00911B53" w:rsidRDefault="00F66ACF" w:rsidP="00911B53">
      <w:pPr>
        <w:pStyle w:val="FootnoteText"/>
        <w:ind w:left="-426"/>
        <w:jc w:val="both"/>
        <w:rPr>
          <w:sz w:val="18"/>
          <w:szCs w:val="18"/>
          <w:lang w:val="bg-BG"/>
        </w:rPr>
      </w:pPr>
      <w:r w:rsidRPr="00911B53">
        <w:rPr>
          <w:sz w:val="18"/>
          <w:szCs w:val="18"/>
          <w:lang w:val="bg-BG"/>
        </w:rPr>
        <w:t>„Повторно включени в ДИВ разходи са тези, които (1) са били включени в ДИВ и (2) са намалени по един от следните три начина:</w:t>
      </w:r>
    </w:p>
    <w:p w14:paraId="506998D3" w14:textId="3ACD8836" w:rsidR="00F66ACF" w:rsidRPr="00911B53" w:rsidRDefault="00F66ACF" w:rsidP="00911B53">
      <w:pPr>
        <w:pStyle w:val="FootnoteText"/>
        <w:numPr>
          <w:ilvl w:val="0"/>
          <w:numId w:val="39"/>
        </w:numPr>
        <w:ind w:left="284"/>
        <w:jc w:val="both"/>
        <w:rPr>
          <w:sz w:val="18"/>
          <w:szCs w:val="18"/>
          <w:lang w:val="bg-BG"/>
        </w:rPr>
      </w:pPr>
      <w:r w:rsidRPr="00911B53">
        <w:rPr>
          <w:sz w:val="18"/>
          <w:szCs w:val="18"/>
          <w:lang w:val="bg-BG"/>
        </w:rPr>
        <w:t>изключени от Заявление за плащане от СО;</w:t>
      </w:r>
    </w:p>
    <w:p w14:paraId="7E18B030" w14:textId="2BC6FC73" w:rsidR="00F66ACF" w:rsidRPr="00911B53" w:rsidRDefault="00F66ACF" w:rsidP="00911B53">
      <w:pPr>
        <w:pStyle w:val="FootnoteText"/>
        <w:numPr>
          <w:ilvl w:val="0"/>
          <w:numId w:val="39"/>
        </w:numPr>
        <w:ind w:left="284"/>
        <w:jc w:val="both"/>
        <w:rPr>
          <w:sz w:val="18"/>
          <w:szCs w:val="18"/>
          <w:lang w:val="bg-BG"/>
        </w:rPr>
      </w:pPr>
      <w:r w:rsidRPr="00911B53">
        <w:rPr>
          <w:sz w:val="18"/>
          <w:szCs w:val="18"/>
          <w:lang w:val="bg-BG"/>
        </w:rPr>
        <w:t>включени в Заявление за плащане и коригирани в следващ ДИВ от УО;</w:t>
      </w:r>
    </w:p>
    <w:p w14:paraId="41B45FA0" w14:textId="504B9FFD" w:rsidR="00F66ACF" w:rsidRPr="00A103EE" w:rsidRDefault="00F66ACF" w:rsidP="00911B53">
      <w:pPr>
        <w:pStyle w:val="FootnoteText"/>
        <w:numPr>
          <w:ilvl w:val="0"/>
          <w:numId w:val="39"/>
        </w:numPr>
        <w:ind w:left="284"/>
        <w:jc w:val="both"/>
        <w:rPr>
          <w:i/>
          <w:sz w:val="16"/>
          <w:szCs w:val="16"/>
          <w:lang w:val="bg-BG"/>
        </w:rPr>
      </w:pPr>
      <w:r w:rsidRPr="00911B53">
        <w:rPr>
          <w:sz w:val="18"/>
          <w:szCs w:val="18"/>
          <w:lang w:val="bg-BG"/>
        </w:rPr>
        <w:t>включени в Заявление за плащане и коригирани в ГСО от СО.</w:t>
      </w:r>
      <w:r w:rsidR="00195D2D" w:rsidRPr="00195D2D">
        <w:rPr>
          <w:sz w:val="18"/>
          <w:szCs w:val="18"/>
          <w:lang w:val="bg-B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A9394" w14:textId="1B458AD7" w:rsidR="0046653F" w:rsidRPr="008A13E9" w:rsidRDefault="0081378D" w:rsidP="002432D5">
    <w:pPr>
      <w:pStyle w:val="Header"/>
      <w:tabs>
        <w:tab w:val="clear" w:pos="9072"/>
        <w:tab w:val="right" w:pos="9214"/>
        <w:tab w:val="right" w:pos="9922"/>
      </w:tabs>
    </w:pPr>
    <w:r>
      <w:rPr>
        <w:rFonts w:ascii="Trebuchet MS" w:hAnsi="Trebuchet MS"/>
        <w:noProof/>
        <w:color w:val="32598C"/>
        <w:sz w:val="19"/>
        <w:szCs w:val="19"/>
        <w:lang w:val="bg-BG" w:eastAsia="bg-BG"/>
      </w:rPr>
      <w:drawing>
        <wp:inline distT="0" distB="0" distL="0" distR="0" wp14:anchorId="7B3E1E7B" wp14:editId="192448D3">
          <wp:extent cx="1877695" cy="402590"/>
          <wp:effectExtent l="0" t="0" r="825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402590"/>
                  </a:xfrm>
                  <a:prstGeom prst="rect">
                    <a:avLst/>
                  </a:prstGeom>
                  <a:noFill/>
                </pic:spPr>
              </pic:pic>
            </a:graphicData>
          </a:graphic>
        </wp:inline>
      </w:drawing>
    </w:r>
    <w:r>
      <w:rPr>
        <w:lang w:val="en-US"/>
      </w:rPr>
      <w:tab/>
    </w:r>
    <w:r>
      <w:rPr>
        <w:lang w:val="en-US"/>
      </w:rPr>
      <w:tab/>
    </w:r>
    <w:r w:rsidRPr="0081378D">
      <w:rPr>
        <w:rFonts w:ascii="Trebuchet MS" w:hAnsi="Trebuchet MS"/>
        <w:noProof/>
        <w:color w:val="32598C"/>
        <w:sz w:val="19"/>
        <w:szCs w:val="19"/>
        <w:lang w:val="bg-BG" w:eastAsia="bg-BG"/>
      </w:rPr>
      <w:drawing>
        <wp:inline distT="0" distB="0" distL="0" distR="0" wp14:anchorId="77AA227D" wp14:editId="54F9FD69">
          <wp:extent cx="1737360" cy="54229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7360" cy="5422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917BE"/>
    <w:multiLevelType w:val="hybridMultilevel"/>
    <w:tmpl w:val="A1EC6ABC"/>
    <w:lvl w:ilvl="0" w:tplc="C8FA96E6">
      <w:start w:val="1"/>
      <w:numFmt w:val="decimal"/>
      <w:suff w:val="nothing"/>
      <w:lvlText w:val="%1."/>
      <w:lvlJc w:val="left"/>
      <w:pPr>
        <w:ind w:left="0" w:firstLine="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9036429"/>
    <w:multiLevelType w:val="hybridMultilevel"/>
    <w:tmpl w:val="FB8263CE"/>
    <w:lvl w:ilvl="0" w:tplc="43B4B340">
      <w:start w:val="1"/>
      <w:numFmt w:val="upperRoman"/>
      <w:lvlText w:val="%1."/>
      <w:lvlJc w:val="left"/>
      <w:pPr>
        <w:ind w:left="-131" w:hanging="720"/>
      </w:pPr>
      <w:rPr>
        <w:rFonts w:hint="default"/>
        <w:b/>
        <w:sz w:val="24"/>
        <w:szCs w:val="24"/>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2"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4"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B3A25BF"/>
    <w:multiLevelType w:val="hybridMultilevel"/>
    <w:tmpl w:val="8B3AD78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8"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11"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AAC2931"/>
    <w:multiLevelType w:val="hybridMultilevel"/>
    <w:tmpl w:val="A1EC6ABC"/>
    <w:lvl w:ilvl="0" w:tplc="C8FA96E6">
      <w:start w:val="1"/>
      <w:numFmt w:val="decimal"/>
      <w:suff w:val="nothing"/>
      <w:lvlText w:val="%1."/>
      <w:lvlJc w:val="left"/>
      <w:pPr>
        <w:ind w:left="0" w:firstLine="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45063FB"/>
    <w:multiLevelType w:val="hybridMultilevel"/>
    <w:tmpl w:val="A1EC6ABC"/>
    <w:lvl w:ilvl="0" w:tplc="C8FA96E6">
      <w:start w:val="1"/>
      <w:numFmt w:val="decimal"/>
      <w:suff w:val="nothing"/>
      <w:lvlText w:val="%1."/>
      <w:lvlJc w:val="left"/>
      <w:pPr>
        <w:ind w:left="0" w:firstLine="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21"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22"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6"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9EE6B0A"/>
    <w:multiLevelType w:val="hybridMultilevel"/>
    <w:tmpl w:val="B7BEA8EE"/>
    <w:lvl w:ilvl="0" w:tplc="84EE13FA">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16cid:durableId="1073822430">
    <w:abstractNumId w:val="33"/>
  </w:num>
  <w:num w:numId="2" w16cid:durableId="130750860">
    <w:abstractNumId w:val="39"/>
  </w:num>
  <w:num w:numId="3" w16cid:durableId="1630240194">
    <w:abstractNumId w:val="36"/>
  </w:num>
  <w:num w:numId="4" w16cid:durableId="298657665">
    <w:abstractNumId w:val="17"/>
  </w:num>
  <w:num w:numId="5" w16cid:durableId="1413971727">
    <w:abstractNumId w:val="20"/>
  </w:num>
  <w:num w:numId="6" w16cid:durableId="1238398508">
    <w:abstractNumId w:val="21"/>
  </w:num>
  <w:num w:numId="7" w16cid:durableId="1778209951">
    <w:abstractNumId w:val="3"/>
  </w:num>
  <w:num w:numId="8" w16cid:durableId="1392460204">
    <w:abstractNumId w:val="32"/>
  </w:num>
  <w:num w:numId="9" w16cid:durableId="1511795668">
    <w:abstractNumId w:val="23"/>
  </w:num>
  <w:num w:numId="10" w16cid:durableId="852652585">
    <w:abstractNumId w:val="4"/>
  </w:num>
  <w:num w:numId="11" w16cid:durableId="859319446">
    <w:abstractNumId w:val="37"/>
  </w:num>
  <w:num w:numId="12" w16cid:durableId="535385793">
    <w:abstractNumId w:val="14"/>
  </w:num>
  <w:num w:numId="13" w16cid:durableId="1189216692">
    <w:abstractNumId w:val="40"/>
  </w:num>
  <w:num w:numId="14" w16cid:durableId="1784839875">
    <w:abstractNumId w:val="27"/>
  </w:num>
  <w:num w:numId="15" w16cid:durableId="1585843302">
    <w:abstractNumId w:val="7"/>
  </w:num>
  <w:num w:numId="16" w16cid:durableId="1904295547">
    <w:abstractNumId w:val="6"/>
  </w:num>
  <w:num w:numId="17" w16cid:durableId="1711877933">
    <w:abstractNumId w:val="35"/>
  </w:num>
  <w:num w:numId="18" w16cid:durableId="864253816">
    <w:abstractNumId w:val="19"/>
  </w:num>
  <w:num w:numId="19" w16cid:durableId="59258581">
    <w:abstractNumId w:val="10"/>
  </w:num>
  <w:num w:numId="20" w16cid:durableId="965626583">
    <w:abstractNumId w:val="9"/>
  </w:num>
  <w:num w:numId="21" w16cid:durableId="581137844">
    <w:abstractNumId w:val="16"/>
  </w:num>
  <w:num w:numId="22" w16cid:durableId="790438509">
    <w:abstractNumId w:val="22"/>
  </w:num>
  <w:num w:numId="23" w16cid:durableId="296497168">
    <w:abstractNumId w:val="29"/>
  </w:num>
  <w:num w:numId="24" w16cid:durableId="1881089353">
    <w:abstractNumId w:val="34"/>
  </w:num>
  <w:num w:numId="25" w16cid:durableId="521552050">
    <w:abstractNumId w:val="11"/>
  </w:num>
  <w:num w:numId="26" w16cid:durableId="1082265181">
    <w:abstractNumId w:val="13"/>
  </w:num>
  <w:num w:numId="27" w16cid:durableId="246041687">
    <w:abstractNumId w:val="28"/>
  </w:num>
  <w:num w:numId="28" w16cid:durableId="543100114">
    <w:abstractNumId w:val="25"/>
  </w:num>
  <w:num w:numId="29" w16cid:durableId="941884853">
    <w:abstractNumId w:val="38"/>
  </w:num>
  <w:num w:numId="30" w16cid:durableId="49812718">
    <w:abstractNumId w:val="42"/>
  </w:num>
  <w:num w:numId="31" w16cid:durableId="275794128">
    <w:abstractNumId w:val="31"/>
  </w:num>
  <w:num w:numId="32" w16cid:durableId="529029116">
    <w:abstractNumId w:val="30"/>
  </w:num>
  <w:num w:numId="33" w16cid:durableId="204025429">
    <w:abstractNumId w:val="24"/>
  </w:num>
  <w:num w:numId="34" w16cid:durableId="68240024">
    <w:abstractNumId w:val="26"/>
  </w:num>
  <w:num w:numId="35" w16cid:durableId="1720737559">
    <w:abstractNumId w:val="8"/>
  </w:num>
  <w:num w:numId="36" w16cid:durableId="801310083">
    <w:abstractNumId w:val="2"/>
  </w:num>
  <w:num w:numId="37" w16cid:durableId="560406960">
    <w:abstractNumId w:val="1"/>
  </w:num>
  <w:num w:numId="38" w16cid:durableId="682784549">
    <w:abstractNumId w:val="12"/>
  </w:num>
  <w:num w:numId="39" w16cid:durableId="1629553426">
    <w:abstractNumId w:val="5"/>
  </w:num>
  <w:num w:numId="40" w16cid:durableId="1815678558">
    <w:abstractNumId w:val="41"/>
  </w:num>
  <w:num w:numId="41" w16cid:durableId="423495269">
    <w:abstractNumId w:val="15"/>
  </w:num>
  <w:num w:numId="42" w16cid:durableId="639383565">
    <w:abstractNumId w:val="18"/>
  </w:num>
  <w:num w:numId="43" w16cid:durableId="16805447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12083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491"/>
    <w:rsid w:val="0000111F"/>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2A11"/>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6600"/>
    <w:rsid w:val="0008740D"/>
    <w:rsid w:val="00087AEF"/>
    <w:rsid w:val="00087EEF"/>
    <w:rsid w:val="00090894"/>
    <w:rsid w:val="00090B31"/>
    <w:rsid w:val="0009125F"/>
    <w:rsid w:val="00092475"/>
    <w:rsid w:val="00092E52"/>
    <w:rsid w:val="00092F4F"/>
    <w:rsid w:val="000930DA"/>
    <w:rsid w:val="00093FE6"/>
    <w:rsid w:val="000957C4"/>
    <w:rsid w:val="000961E5"/>
    <w:rsid w:val="00097AE8"/>
    <w:rsid w:val="000A11F6"/>
    <w:rsid w:val="000A12BF"/>
    <w:rsid w:val="000A5503"/>
    <w:rsid w:val="000A5758"/>
    <w:rsid w:val="000A5F7B"/>
    <w:rsid w:val="000A6EA1"/>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7588"/>
    <w:rsid w:val="00140833"/>
    <w:rsid w:val="001426CC"/>
    <w:rsid w:val="00143387"/>
    <w:rsid w:val="00143E47"/>
    <w:rsid w:val="00144AAA"/>
    <w:rsid w:val="0014668B"/>
    <w:rsid w:val="0014697B"/>
    <w:rsid w:val="00147D52"/>
    <w:rsid w:val="0015163E"/>
    <w:rsid w:val="001518A1"/>
    <w:rsid w:val="00153F5D"/>
    <w:rsid w:val="00155009"/>
    <w:rsid w:val="00155F08"/>
    <w:rsid w:val="001562EB"/>
    <w:rsid w:val="00157F62"/>
    <w:rsid w:val="0016037A"/>
    <w:rsid w:val="00161626"/>
    <w:rsid w:val="00161941"/>
    <w:rsid w:val="001622A5"/>
    <w:rsid w:val="0016281A"/>
    <w:rsid w:val="001628A9"/>
    <w:rsid w:val="00162DCA"/>
    <w:rsid w:val="001631FB"/>
    <w:rsid w:val="00164174"/>
    <w:rsid w:val="001649F3"/>
    <w:rsid w:val="00164DEB"/>
    <w:rsid w:val="00165E05"/>
    <w:rsid w:val="001670E2"/>
    <w:rsid w:val="00170F1E"/>
    <w:rsid w:val="00171F5F"/>
    <w:rsid w:val="001728AA"/>
    <w:rsid w:val="00173643"/>
    <w:rsid w:val="001739F3"/>
    <w:rsid w:val="00173F77"/>
    <w:rsid w:val="00175959"/>
    <w:rsid w:val="00176836"/>
    <w:rsid w:val="00176FF7"/>
    <w:rsid w:val="00180171"/>
    <w:rsid w:val="00180686"/>
    <w:rsid w:val="001822FD"/>
    <w:rsid w:val="00182D9B"/>
    <w:rsid w:val="00183277"/>
    <w:rsid w:val="00183D25"/>
    <w:rsid w:val="00184A47"/>
    <w:rsid w:val="00184FCF"/>
    <w:rsid w:val="00185141"/>
    <w:rsid w:val="00185C93"/>
    <w:rsid w:val="00185E4E"/>
    <w:rsid w:val="00186611"/>
    <w:rsid w:val="00186CDB"/>
    <w:rsid w:val="0018759C"/>
    <w:rsid w:val="00190072"/>
    <w:rsid w:val="001917B6"/>
    <w:rsid w:val="00191912"/>
    <w:rsid w:val="00194233"/>
    <w:rsid w:val="00194F7C"/>
    <w:rsid w:val="001958E0"/>
    <w:rsid w:val="00195D2D"/>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93B"/>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34D6"/>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2EFD"/>
    <w:rsid w:val="001F4A04"/>
    <w:rsid w:val="001F4BB7"/>
    <w:rsid w:val="001F5DB5"/>
    <w:rsid w:val="001F742D"/>
    <w:rsid w:val="00200BC5"/>
    <w:rsid w:val="00201077"/>
    <w:rsid w:val="0020207B"/>
    <w:rsid w:val="00202ABD"/>
    <w:rsid w:val="00204C9C"/>
    <w:rsid w:val="0020722D"/>
    <w:rsid w:val="00210875"/>
    <w:rsid w:val="00210BDF"/>
    <w:rsid w:val="00211A0A"/>
    <w:rsid w:val="0021342C"/>
    <w:rsid w:val="002138BA"/>
    <w:rsid w:val="00213FD4"/>
    <w:rsid w:val="00214359"/>
    <w:rsid w:val="00214CD7"/>
    <w:rsid w:val="0021572D"/>
    <w:rsid w:val="00217A4C"/>
    <w:rsid w:val="00220559"/>
    <w:rsid w:val="00220885"/>
    <w:rsid w:val="00221D32"/>
    <w:rsid w:val="00222DB3"/>
    <w:rsid w:val="002238B1"/>
    <w:rsid w:val="00224029"/>
    <w:rsid w:val="00224239"/>
    <w:rsid w:val="002249DA"/>
    <w:rsid w:val="00225780"/>
    <w:rsid w:val="002267E9"/>
    <w:rsid w:val="00227A74"/>
    <w:rsid w:val="00227C54"/>
    <w:rsid w:val="0023004D"/>
    <w:rsid w:val="002302F0"/>
    <w:rsid w:val="002303F7"/>
    <w:rsid w:val="00231F06"/>
    <w:rsid w:val="00232314"/>
    <w:rsid w:val="00233C18"/>
    <w:rsid w:val="0023495D"/>
    <w:rsid w:val="00234AD5"/>
    <w:rsid w:val="00235990"/>
    <w:rsid w:val="002361A3"/>
    <w:rsid w:val="00236973"/>
    <w:rsid w:val="00236D3E"/>
    <w:rsid w:val="0023755B"/>
    <w:rsid w:val="00237A97"/>
    <w:rsid w:val="002432D5"/>
    <w:rsid w:val="002459A8"/>
    <w:rsid w:val="002465A0"/>
    <w:rsid w:val="002465DB"/>
    <w:rsid w:val="002475E7"/>
    <w:rsid w:val="002509F8"/>
    <w:rsid w:val="00251D5F"/>
    <w:rsid w:val="00252664"/>
    <w:rsid w:val="002538D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1837"/>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5127"/>
    <w:rsid w:val="00296F02"/>
    <w:rsid w:val="0029758D"/>
    <w:rsid w:val="002A0926"/>
    <w:rsid w:val="002A1DE6"/>
    <w:rsid w:val="002A35DE"/>
    <w:rsid w:val="002B15BF"/>
    <w:rsid w:val="002B34EE"/>
    <w:rsid w:val="002B35F1"/>
    <w:rsid w:val="002B4305"/>
    <w:rsid w:val="002B5424"/>
    <w:rsid w:val="002B61F2"/>
    <w:rsid w:val="002B69AB"/>
    <w:rsid w:val="002B7A3D"/>
    <w:rsid w:val="002C0BEE"/>
    <w:rsid w:val="002C0E6B"/>
    <w:rsid w:val="002C2BAA"/>
    <w:rsid w:val="002C3822"/>
    <w:rsid w:val="002C47F9"/>
    <w:rsid w:val="002C4ECA"/>
    <w:rsid w:val="002C75DE"/>
    <w:rsid w:val="002D0495"/>
    <w:rsid w:val="002D1AA1"/>
    <w:rsid w:val="002D1AB8"/>
    <w:rsid w:val="002D1B7D"/>
    <w:rsid w:val="002D2672"/>
    <w:rsid w:val="002D475F"/>
    <w:rsid w:val="002D486F"/>
    <w:rsid w:val="002D68EC"/>
    <w:rsid w:val="002D7B4F"/>
    <w:rsid w:val="002D7FE4"/>
    <w:rsid w:val="002E0005"/>
    <w:rsid w:val="002E0344"/>
    <w:rsid w:val="002E12AE"/>
    <w:rsid w:val="002E181E"/>
    <w:rsid w:val="002E3BF0"/>
    <w:rsid w:val="002E6121"/>
    <w:rsid w:val="002E62D3"/>
    <w:rsid w:val="002E65BA"/>
    <w:rsid w:val="002E662C"/>
    <w:rsid w:val="002E6C9B"/>
    <w:rsid w:val="002E793C"/>
    <w:rsid w:val="002F0FA6"/>
    <w:rsid w:val="002F1BEC"/>
    <w:rsid w:val="002F20F0"/>
    <w:rsid w:val="002F263B"/>
    <w:rsid w:val="002F45AC"/>
    <w:rsid w:val="002F64EC"/>
    <w:rsid w:val="002F670A"/>
    <w:rsid w:val="002F6B14"/>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260"/>
    <w:rsid w:val="003429BD"/>
    <w:rsid w:val="003432DC"/>
    <w:rsid w:val="003438DD"/>
    <w:rsid w:val="00344226"/>
    <w:rsid w:val="00345BCB"/>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090"/>
    <w:rsid w:val="003756F2"/>
    <w:rsid w:val="00375C93"/>
    <w:rsid w:val="003770D5"/>
    <w:rsid w:val="0037723C"/>
    <w:rsid w:val="00383A78"/>
    <w:rsid w:val="00383E39"/>
    <w:rsid w:val="00384C49"/>
    <w:rsid w:val="003859C9"/>
    <w:rsid w:val="00385E9C"/>
    <w:rsid w:val="00387769"/>
    <w:rsid w:val="00390F29"/>
    <w:rsid w:val="003915F1"/>
    <w:rsid w:val="00391CD9"/>
    <w:rsid w:val="00392386"/>
    <w:rsid w:val="003923D2"/>
    <w:rsid w:val="00393E17"/>
    <w:rsid w:val="00394A0B"/>
    <w:rsid w:val="00394C04"/>
    <w:rsid w:val="003951B1"/>
    <w:rsid w:val="00395580"/>
    <w:rsid w:val="003958B0"/>
    <w:rsid w:val="00396400"/>
    <w:rsid w:val="00396C2B"/>
    <w:rsid w:val="00397702"/>
    <w:rsid w:val="003A0EC1"/>
    <w:rsid w:val="003A108B"/>
    <w:rsid w:val="003A208A"/>
    <w:rsid w:val="003A36AF"/>
    <w:rsid w:val="003A4340"/>
    <w:rsid w:val="003A510A"/>
    <w:rsid w:val="003A60A2"/>
    <w:rsid w:val="003A69A6"/>
    <w:rsid w:val="003A6B29"/>
    <w:rsid w:val="003A6C45"/>
    <w:rsid w:val="003A7FAA"/>
    <w:rsid w:val="003B1DF5"/>
    <w:rsid w:val="003B2732"/>
    <w:rsid w:val="003B2893"/>
    <w:rsid w:val="003B43A9"/>
    <w:rsid w:val="003B478D"/>
    <w:rsid w:val="003B4F8A"/>
    <w:rsid w:val="003B636D"/>
    <w:rsid w:val="003B65F4"/>
    <w:rsid w:val="003B7EAD"/>
    <w:rsid w:val="003C0E40"/>
    <w:rsid w:val="003C193E"/>
    <w:rsid w:val="003C3999"/>
    <w:rsid w:val="003C5893"/>
    <w:rsid w:val="003D00EC"/>
    <w:rsid w:val="003D0974"/>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65F"/>
    <w:rsid w:val="0040691D"/>
    <w:rsid w:val="00406B1B"/>
    <w:rsid w:val="00406DEF"/>
    <w:rsid w:val="00406F0A"/>
    <w:rsid w:val="0040786B"/>
    <w:rsid w:val="00407900"/>
    <w:rsid w:val="00411178"/>
    <w:rsid w:val="0041136B"/>
    <w:rsid w:val="004117DB"/>
    <w:rsid w:val="00411874"/>
    <w:rsid w:val="00411BA8"/>
    <w:rsid w:val="0041298B"/>
    <w:rsid w:val="00412ACD"/>
    <w:rsid w:val="00413907"/>
    <w:rsid w:val="00414756"/>
    <w:rsid w:val="00416721"/>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15ED"/>
    <w:rsid w:val="00432198"/>
    <w:rsid w:val="00432362"/>
    <w:rsid w:val="00434026"/>
    <w:rsid w:val="004344F1"/>
    <w:rsid w:val="00434B68"/>
    <w:rsid w:val="00434C35"/>
    <w:rsid w:val="00435950"/>
    <w:rsid w:val="004371FD"/>
    <w:rsid w:val="004373BC"/>
    <w:rsid w:val="00437DB0"/>
    <w:rsid w:val="004425ED"/>
    <w:rsid w:val="004453A5"/>
    <w:rsid w:val="00446014"/>
    <w:rsid w:val="00450623"/>
    <w:rsid w:val="004508D7"/>
    <w:rsid w:val="0045211B"/>
    <w:rsid w:val="00452899"/>
    <w:rsid w:val="00453E0F"/>
    <w:rsid w:val="0045402D"/>
    <w:rsid w:val="004541D7"/>
    <w:rsid w:val="00454E62"/>
    <w:rsid w:val="004555F4"/>
    <w:rsid w:val="0045596F"/>
    <w:rsid w:val="00455AE1"/>
    <w:rsid w:val="004565D5"/>
    <w:rsid w:val="0045694F"/>
    <w:rsid w:val="00456D44"/>
    <w:rsid w:val="00457CFD"/>
    <w:rsid w:val="00460A7E"/>
    <w:rsid w:val="00461CC1"/>
    <w:rsid w:val="004624E8"/>
    <w:rsid w:val="00464071"/>
    <w:rsid w:val="004641CC"/>
    <w:rsid w:val="00464672"/>
    <w:rsid w:val="004650A2"/>
    <w:rsid w:val="00465D0A"/>
    <w:rsid w:val="0046653F"/>
    <w:rsid w:val="00466A2D"/>
    <w:rsid w:val="004707BA"/>
    <w:rsid w:val="004711B0"/>
    <w:rsid w:val="00471E3D"/>
    <w:rsid w:val="00471F3D"/>
    <w:rsid w:val="00472A5F"/>
    <w:rsid w:val="00473558"/>
    <w:rsid w:val="004740AA"/>
    <w:rsid w:val="004749BB"/>
    <w:rsid w:val="00474A84"/>
    <w:rsid w:val="004761DC"/>
    <w:rsid w:val="00476399"/>
    <w:rsid w:val="00476958"/>
    <w:rsid w:val="0047774D"/>
    <w:rsid w:val="00480124"/>
    <w:rsid w:val="004820B8"/>
    <w:rsid w:val="004820DA"/>
    <w:rsid w:val="004823CC"/>
    <w:rsid w:val="00483601"/>
    <w:rsid w:val="00485957"/>
    <w:rsid w:val="00486AC3"/>
    <w:rsid w:val="00486DFC"/>
    <w:rsid w:val="0049254A"/>
    <w:rsid w:val="0049263E"/>
    <w:rsid w:val="00492B1B"/>
    <w:rsid w:val="004946E9"/>
    <w:rsid w:val="00494CD8"/>
    <w:rsid w:val="00495230"/>
    <w:rsid w:val="00496311"/>
    <w:rsid w:val="00497194"/>
    <w:rsid w:val="004A163A"/>
    <w:rsid w:val="004A1F4A"/>
    <w:rsid w:val="004A2BAF"/>
    <w:rsid w:val="004A3229"/>
    <w:rsid w:val="004A44C5"/>
    <w:rsid w:val="004A718C"/>
    <w:rsid w:val="004A754D"/>
    <w:rsid w:val="004B0E18"/>
    <w:rsid w:val="004B167F"/>
    <w:rsid w:val="004B3626"/>
    <w:rsid w:val="004B5090"/>
    <w:rsid w:val="004B59F8"/>
    <w:rsid w:val="004B5A62"/>
    <w:rsid w:val="004B5B30"/>
    <w:rsid w:val="004B5E49"/>
    <w:rsid w:val="004B6F24"/>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26F6"/>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07E2D"/>
    <w:rsid w:val="00510EAD"/>
    <w:rsid w:val="005118FD"/>
    <w:rsid w:val="0051339C"/>
    <w:rsid w:val="00513511"/>
    <w:rsid w:val="00515ED2"/>
    <w:rsid w:val="0051655B"/>
    <w:rsid w:val="00517368"/>
    <w:rsid w:val="00517530"/>
    <w:rsid w:val="00520DFC"/>
    <w:rsid w:val="00521FD9"/>
    <w:rsid w:val="00522DEF"/>
    <w:rsid w:val="00522F71"/>
    <w:rsid w:val="005268C5"/>
    <w:rsid w:val="00527179"/>
    <w:rsid w:val="00527638"/>
    <w:rsid w:val="0053171E"/>
    <w:rsid w:val="00532080"/>
    <w:rsid w:val="0053251F"/>
    <w:rsid w:val="00532E39"/>
    <w:rsid w:val="00532FB1"/>
    <w:rsid w:val="005341D1"/>
    <w:rsid w:val="00535292"/>
    <w:rsid w:val="00535CC7"/>
    <w:rsid w:val="00536DDA"/>
    <w:rsid w:val="00537B4A"/>
    <w:rsid w:val="0054419A"/>
    <w:rsid w:val="0054494C"/>
    <w:rsid w:val="00544C03"/>
    <w:rsid w:val="00544EE0"/>
    <w:rsid w:val="005452E3"/>
    <w:rsid w:val="00546265"/>
    <w:rsid w:val="00550FD7"/>
    <w:rsid w:val="00552F45"/>
    <w:rsid w:val="005530A5"/>
    <w:rsid w:val="00553407"/>
    <w:rsid w:val="0055380B"/>
    <w:rsid w:val="005542D8"/>
    <w:rsid w:val="0055438C"/>
    <w:rsid w:val="00554AE7"/>
    <w:rsid w:val="0055560C"/>
    <w:rsid w:val="00556449"/>
    <w:rsid w:val="00557255"/>
    <w:rsid w:val="0056048A"/>
    <w:rsid w:val="005609F4"/>
    <w:rsid w:val="00561A6F"/>
    <w:rsid w:val="005635BD"/>
    <w:rsid w:val="005649BE"/>
    <w:rsid w:val="00567436"/>
    <w:rsid w:val="005701F0"/>
    <w:rsid w:val="00570F5C"/>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DD2"/>
    <w:rsid w:val="005A02AA"/>
    <w:rsid w:val="005A1B9D"/>
    <w:rsid w:val="005A4076"/>
    <w:rsid w:val="005A44ED"/>
    <w:rsid w:val="005A4787"/>
    <w:rsid w:val="005A49B5"/>
    <w:rsid w:val="005A5774"/>
    <w:rsid w:val="005B09CE"/>
    <w:rsid w:val="005B2A0B"/>
    <w:rsid w:val="005B2F3E"/>
    <w:rsid w:val="005B38F7"/>
    <w:rsid w:val="005B41CC"/>
    <w:rsid w:val="005B4964"/>
    <w:rsid w:val="005B582E"/>
    <w:rsid w:val="005B5C25"/>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0C4"/>
    <w:rsid w:val="005D038F"/>
    <w:rsid w:val="005D09BA"/>
    <w:rsid w:val="005D0BA0"/>
    <w:rsid w:val="005D1406"/>
    <w:rsid w:val="005D207E"/>
    <w:rsid w:val="005D2651"/>
    <w:rsid w:val="005D5CB0"/>
    <w:rsid w:val="005D61D2"/>
    <w:rsid w:val="005D6A3D"/>
    <w:rsid w:val="005E00D3"/>
    <w:rsid w:val="005E00EC"/>
    <w:rsid w:val="005E050A"/>
    <w:rsid w:val="005E1D82"/>
    <w:rsid w:val="005E33B7"/>
    <w:rsid w:val="005E48F7"/>
    <w:rsid w:val="005E4AA2"/>
    <w:rsid w:val="005E4B7A"/>
    <w:rsid w:val="005E4BCD"/>
    <w:rsid w:val="005E5902"/>
    <w:rsid w:val="005E5977"/>
    <w:rsid w:val="005E7CA8"/>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E26"/>
    <w:rsid w:val="0060302C"/>
    <w:rsid w:val="00603455"/>
    <w:rsid w:val="00606E51"/>
    <w:rsid w:val="006071E8"/>
    <w:rsid w:val="006079D7"/>
    <w:rsid w:val="00607A6F"/>
    <w:rsid w:val="00607FD6"/>
    <w:rsid w:val="006114F8"/>
    <w:rsid w:val="006127F7"/>
    <w:rsid w:val="006135C6"/>
    <w:rsid w:val="0061440A"/>
    <w:rsid w:val="00614A35"/>
    <w:rsid w:val="00614C55"/>
    <w:rsid w:val="00615762"/>
    <w:rsid w:val="00616108"/>
    <w:rsid w:val="0061679B"/>
    <w:rsid w:val="00616CAA"/>
    <w:rsid w:val="00616F6A"/>
    <w:rsid w:val="00620705"/>
    <w:rsid w:val="00620A2E"/>
    <w:rsid w:val="006212FD"/>
    <w:rsid w:val="00621B0A"/>
    <w:rsid w:val="00622BF9"/>
    <w:rsid w:val="00622E32"/>
    <w:rsid w:val="0062481A"/>
    <w:rsid w:val="00625B6F"/>
    <w:rsid w:val="00625B72"/>
    <w:rsid w:val="006273B2"/>
    <w:rsid w:val="00630035"/>
    <w:rsid w:val="00631E76"/>
    <w:rsid w:val="006335A6"/>
    <w:rsid w:val="0063383A"/>
    <w:rsid w:val="00633D67"/>
    <w:rsid w:val="0063559E"/>
    <w:rsid w:val="0063604E"/>
    <w:rsid w:val="00636640"/>
    <w:rsid w:val="00637306"/>
    <w:rsid w:val="0064041F"/>
    <w:rsid w:val="0064098F"/>
    <w:rsid w:val="006413A6"/>
    <w:rsid w:val="00643ADA"/>
    <w:rsid w:val="00644A6E"/>
    <w:rsid w:val="00645698"/>
    <w:rsid w:val="0064679C"/>
    <w:rsid w:val="00647475"/>
    <w:rsid w:val="00651720"/>
    <w:rsid w:val="00653235"/>
    <w:rsid w:val="006532DE"/>
    <w:rsid w:val="0065358B"/>
    <w:rsid w:val="00653D5C"/>
    <w:rsid w:val="0065434A"/>
    <w:rsid w:val="006561C7"/>
    <w:rsid w:val="00656A8C"/>
    <w:rsid w:val="006570AB"/>
    <w:rsid w:val="00657791"/>
    <w:rsid w:val="00660200"/>
    <w:rsid w:val="00660EFB"/>
    <w:rsid w:val="00661028"/>
    <w:rsid w:val="00661A71"/>
    <w:rsid w:val="00662A9F"/>
    <w:rsid w:val="00666513"/>
    <w:rsid w:val="00666B66"/>
    <w:rsid w:val="00666D65"/>
    <w:rsid w:val="00666FD1"/>
    <w:rsid w:val="00667D93"/>
    <w:rsid w:val="00670A47"/>
    <w:rsid w:val="00671407"/>
    <w:rsid w:val="00671883"/>
    <w:rsid w:val="00673173"/>
    <w:rsid w:val="00674358"/>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C21"/>
    <w:rsid w:val="006A39D7"/>
    <w:rsid w:val="006A454C"/>
    <w:rsid w:val="006A65FC"/>
    <w:rsid w:val="006B313D"/>
    <w:rsid w:val="006B3212"/>
    <w:rsid w:val="006B681A"/>
    <w:rsid w:val="006B716F"/>
    <w:rsid w:val="006C0410"/>
    <w:rsid w:val="006C2A47"/>
    <w:rsid w:val="006C3C2E"/>
    <w:rsid w:val="006C4577"/>
    <w:rsid w:val="006C4F52"/>
    <w:rsid w:val="006C5900"/>
    <w:rsid w:val="006C62D1"/>
    <w:rsid w:val="006C7DCE"/>
    <w:rsid w:val="006D2702"/>
    <w:rsid w:val="006D2FBC"/>
    <w:rsid w:val="006D3BC6"/>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FE9"/>
    <w:rsid w:val="006F333E"/>
    <w:rsid w:val="006F444C"/>
    <w:rsid w:val="006F65B9"/>
    <w:rsid w:val="006F6FA3"/>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2B21"/>
    <w:rsid w:val="00723D01"/>
    <w:rsid w:val="00723ED1"/>
    <w:rsid w:val="0072604D"/>
    <w:rsid w:val="00726236"/>
    <w:rsid w:val="0073122A"/>
    <w:rsid w:val="00732503"/>
    <w:rsid w:val="007333CC"/>
    <w:rsid w:val="007341D7"/>
    <w:rsid w:val="007344F1"/>
    <w:rsid w:val="00734EC9"/>
    <w:rsid w:val="00734F49"/>
    <w:rsid w:val="00735845"/>
    <w:rsid w:val="00737F25"/>
    <w:rsid w:val="00740E4D"/>
    <w:rsid w:val="0074187D"/>
    <w:rsid w:val="00741D05"/>
    <w:rsid w:val="00742481"/>
    <w:rsid w:val="00742BD8"/>
    <w:rsid w:val="00743BCB"/>
    <w:rsid w:val="00744B84"/>
    <w:rsid w:val="00747370"/>
    <w:rsid w:val="007504FB"/>
    <w:rsid w:val="00750583"/>
    <w:rsid w:val="00750B0E"/>
    <w:rsid w:val="0075128C"/>
    <w:rsid w:val="007512BB"/>
    <w:rsid w:val="00751366"/>
    <w:rsid w:val="00751B29"/>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1659"/>
    <w:rsid w:val="007819CD"/>
    <w:rsid w:val="00781FC0"/>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A15C9"/>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2AE"/>
    <w:rsid w:val="007C6B0D"/>
    <w:rsid w:val="007C7518"/>
    <w:rsid w:val="007C759F"/>
    <w:rsid w:val="007C7C95"/>
    <w:rsid w:val="007D0A92"/>
    <w:rsid w:val="007D14ED"/>
    <w:rsid w:val="007D1972"/>
    <w:rsid w:val="007D2395"/>
    <w:rsid w:val="007D2866"/>
    <w:rsid w:val="007D37D0"/>
    <w:rsid w:val="007D3D1B"/>
    <w:rsid w:val="007E19AF"/>
    <w:rsid w:val="007E2B92"/>
    <w:rsid w:val="007E35B8"/>
    <w:rsid w:val="007E35E2"/>
    <w:rsid w:val="007E66B5"/>
    <w:rsid w:val="007E6AF9"/>
    <w:rsid w:val="007E78EF"/>
    <w:rsid w:val="007F226B"/>
    <w:rsid w:val="007F2DA0"/>
    <w:rsid w:val="007F5B19"/>
    <w:rsid w:val="007F5D26"/>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378D"/>
    <w:rsid w:val="00817987"/>
    <w:rsid w:val="0082007D"/>
    <w:rsid w:val="0082140C"/>
    <w:rsid w:val="00821A3C"/>
    <w:rsid w:val="00821F37"/>
    <w:rsid w:val="00822796"/>
    <w:rsid w:val="00823310"/>
    <w:rsid w:val="00824682"/>
    <w:rsid w:val="008249B7"/>
    <w:rsid w:val="00824EE1"/>
    <w:rsid w:val="008253AF"/>
    <w:rsid w:val="00825C98"/>
    <w:rsid w:val="008269B4"/>
    <w:rsid w:val="00827C9A"/>
    <w:rsid w:val="00831DB5"/>
    <w:rsid w:val="00833AFA"/>
    <w:rsid w:val="00834CA1"/>
    <w:rsid w:val="008365DF"/>
    <w:rsid w:val="008374E7"/>
    <w:rsid w:val="00842C2A"/>
    <w:rsid w:val="008439E3"/>
    <w:rsid w:val="00843F13"/>
    <w:rsid w:val="008449CC"/>
    <w:rsid w:val="00844BB5"/>
    <w:rsid w:val="00845676"/>
    <w:rsid w:val="0085186A"/>
    <w:rsid w:val="00852AD4"/>
    <w:rsid w:val="00852BDD"/>
    <w:rsid w:val="008532AD"/>
    <w:rsid w:val="00855315"/>
    <w:rsid w:val="00855323"/>
    <w:rsid w:val="008559CA"/>
    <w:rsid w:val="008559F1"/>
    <w:rsid w:val="0085680F"/>
    <w:rsid w:val="00860594"/>
    <w:rsid w:val="00860E3C"/>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431"/>
    <w:rsid w:val="00874DB1"/>
    <w:rsid w:val="0087590B"/>
    <w:rsid w:val="00877DB0"/>
    <w:rsid w:val="008806B4"/>
    <w:rsid w:val="00880723"/>
    <w:rsid w:val="0088158A"/>
    <w:rsid w:val="00882901"/>
    <w:rsid w:val="008831B5"/>
    <w:rsid w:val="00883FB7"/>
    <w:rsid w:val="00884913"/>
    <w:rsid w:val="00885472"/>
    <w:rsid w:val="00887482"/>
    <w:rsid w:val="008874DA"/>
    <w:rsid w:val="00887932"/>
    <w:rsid w:val="00887CED"/>
    <w:rsid w:val="00890317"/>
    <w:rsid w:val="00891D9A"/>
    <w:rsid w:val="00891ECC"/>
    <w:rsid w:val="0089256C"/>
    <w:rsid w:val="00892B58"/>
    <w:rsid w:val="00892C9A"/>
    <w:rsid w:val="00892D02"/>
    <w:rsid w:val="008935CB"/>
    <w:rsid w:val="00895488"/>
    <w:rsid w:val="008954D7"/>
    <w:rsid w:val="008A1211"/>
    <w:rsid w:val="008A13E9"/>
    <w:rsid w:val="008A2BDB"/>
    <w:rsid w:val="008A30AA"/>
    <w:rsid w:val="008A32C6"/>
    <w:rsid w:val="008A45F8"/>
    <w:rsid w:val="008A79AE"/>
    <w:rsid w:val="008B0EC3"/>
    <w:rsid w:val="008B2BE6"/>
    <w:rsid w:val="008B316B"/>
    <w:rsid w:val="008B7153"/>
    <w:rsid w:val="008B7254"/>
    <w:rsid w:val="008B7647"/>
    <w:rsid w:val="008B7C01"/>
    <w:rsid w:val="008C04F2"/>
    <w:rsid w:val="008C0E02"/>
    <w:rsid w:val="008C19D1"/>
    <w:rsid w:val="008C1A6D"/>
    <w:rsid w:val="008C381F"/>
    <w:rsid w:val="008C4346"/>
    <w:rsid w:val="008C6201"/>
    <w:rsid w:val="008C67CB"/>
    <w:rsid w:val="008C6FA1"/>
    <w:rsid w:val="008C7BBA"/>
    <w:rsid w:val="008D073C"/>
    <w:rsid w:val="008D13BE"/>
    <w:rsid w:val="008D32E2"/>
    <w:rsid w:val="008D3569"/>
    <w:rsid w:val="008D3677"/>
    <w:rsid w:val="008D3845"/>
    <w:rsid w:val="008D44A2"/>
    <w:rsid w:val="008D4E40"/>
    <w:rsid w:val="008D4FA4"/>
    <w:rsid w:val="008D56F8"/>
    <w:rsid w:val="008D61F1"/>
    <w:rsid w:val="008D6849"/>
    <w:rsid w:val="008D7043"/>
    <w:rsid w:val="008D7660"/>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4AB"/>
    <w:rsid w:val="008F2F5E"/>
    <w:rsid w:val="008F3650"/>
    <w:rsid w:val="008F5A24"/>
    <w:rsid w:val="008F5F17"/>
    <w:rsid w:val="008F635A"/>
    <w:rsid w:val="008F6703"/>
    <w:rsid w:val="008F683D"/>
    <w:rsid w:val="008F6CF0"/>
    <w:rsid w:val="008F7155"/>
    <w:rsid w:val="008F7631"/>
    <w:rsid w:val="008F7D62"/>
    <w:rsid w:val="0090073C"/>
    <w:rsid w:val="00900E33"/>
    <w:rsid w:val="009017DE"/>
    <w:rsid w:val="00902C5F"/>
    <w:rsid w:val="00904D61"/>
    <w:rsid w:val="0090519F"/>
    <w:rsid w:val="00910496"/>
    <w:rsid w:val="00910CA5"/>
    <w:rsid w:val="00911B53"/>
    <w:rsid w:val="009126AE"/>
    <w:rsid w:val="0091697B"/>
    <w:rsid w:val="009175F7"/>
    <w:rsid w:val="009177B8"/>
    <w:rsid w:val="00920448"/>
    <w:rsid w:val="0092091F"/>
    <w:rsid w:val="009213F6"/>
    <w:rsid w:val="00921601"/>
    <w:rsid w:val="00922216"/>
    <w:rsid w:val="009238F7"/>
    <w:rsid w:val="0092425A"/>
    <w:rsid w:val="00927572"/>
    <w:rsid w:val="00930934"/>
    <w:rsid w:val="0093214E"/>
    <w:rsid w:val="00932B82"/>
    <w:rsid w:val="00932BD6"/>
    <w:rsid w:val="009338A5"/>
    <w:rsid w:val="009340A4"/>
    <w:rsid w:val="00935FD3"/>
    <w:rsid w:val="0093649E"/>
    <w:rsid w:val="00940B9D"/>
    <w:rsid w:val="009418FF"/>
    <w:rsid w:val="00941B92"/>
    <w:rsid w:val="00942222"/>
    <w:rsid w:val="00942B59"/>
    <w:rsid w:val="00944042"/>
    <w:rsid w:val="00944B66"/>
    <w:rsid w:val="00945430"/>
    <w:rsid w:val="00945630"/>
    <w:rsid w:val="00947201"/>
    <w:rsid w:val="00947D5D"/>
    <w:rsid w:val="00950E1C"/>
    <w:rsid w:val="009519A6"/>
    <w:rsid w:val="00953552"/>
    <w:rsid w:val="00955530"/>
    <w:rsid w:val="00956242"/>
    <w:rsid w:val="00956C47"/>
    <w:rsid w:val="00961958"/>
    <w:rsid w:val="00965CFC"/>
    <w:rsid w:val="009675AC"/>
    <w:rsid w:val="009700C4"/>
    <w:rsid w:val="009709E2"/>
    <w:rsid w:val="00970A2C"/>
    <w:rsid w:val="009714C1"/>
    <w:rsid w:val="00973069"/>
    <w:rsid w:val="009743BF"/>
    <w:rsid w:val="009753A9"/>
    <w:rsid w:val="00977E37"/>
    <w:rsid w:val="00977EE5"/>
    <w:rsid w:val="009806A9"/>
    <w:rsid w:val="0098140F"/>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A01B0"/>
    <w:rsid w:val="009A13D0"/>
    <w:rsid w:val="009A1987"/>
    <w:rsid w:val="009A396A"/>
    <w:rsid w:val="009A3D48"/>
    <w:rsid w:val="009A41E2"/>
    <w:rsid w:val="009A5CC2"/>
    <w:rsid w:val="009A7294"/>
    <w:rsid w:val="009A7830"/>
    <w:rsid w:val="009A7903"/>
    <w:rsid w:val="009A7AA3"/>
    <w:rsid w:val="009B20C7"/>
    <w:rsid w:val="009B288C"/>
    <w:rsid w:val="009B3F35"/>
    <w:rsid w:val="009B42BD"/>
    <w:rsid w:val="009B4CE6"/>
    <w:rsid w:val="009B5457"/>
    <w:rsid w:val="009B67CF"/>
    <w:rsid w:val="009B702F"/>
    <w:rsid w:val="009B76A6"/>
    <w:rsid w:val="009C0177"/>
    <w:rsid w:val="009C0D5B"/>
    <w:rsid w:val="009C303B"/>
    <w:rsid w:val="009C4296"/>
    <w:rsid w:val="009C4FE5"/>
    <w:rsid w:val="009C5F7B"/>
    <w:rsid w:val="009C7C7B"/>
    <w:rsid w:val="009D0DD2"/>
    <w:rsid w:val="009D2C3D"/>
    <w:rsid w:val="009D2CA3"/>
    <w:rsid w:val="009D2D6D"/>
    <w:rsid w:val="009D424D"/>
    <w:rsid w:val="009D5566"/>
    <w:rsid w:val="009D79FF"/>
    <w:rsid w:val="009D7B28"/>
    <w:rsid w:val="009E129A"/>
    <w:rsid w:val="009E24DA"/>
    <w:rsid w:val="009E257D"/>
    <w:rsid w:val="009E31A0"/>
    <w:rsid w:val="009E345A"/>
    <w:rsid w:val="009E3947"/>
    <w:rsid w:val="009E3BAB"/>
    <w:rsid w:val="009E5387"/>
    <w:rsid w:val="009F0AEC"/>
    <w:rsid w:val="009F0C68"/>
    <w:rsid w:val="009F15FE"/>
    <w:rsid w:val="009F20D0"/>
    <w:rsid w:val="009F41E7"/>
    <w:rsid w:val="009F4BCA"/>
    <w:rsid w:val="009F5F0C"/>
    <w:rsid w:val="009F62A4"/>
    <w:rsid w:val="009F6DF9"/>
    <w:rsid w:val="00A04466"/>
    <w:rsid w:val="00A055C5"/>
    <w:rsid w:val="00A05B65"/>
    <w:rsid w:val="00A07C17"/>
    <w:rsid w:val="00A07C9A"/>
    <w:rsid w:val="00A103EE"/>
    <w:rsid w:val="00A10586"/>
    <w:rsid w:val="00A13B67"/>
    <w:rsid w:val="00A147B3"/>
    <w:rsid w:val="00A14D53"/>
    <w:rsid w:val="00A1576D"/>
    <w:rsid w:val="00A1625D"/>
    <w:rsid w:val="00A16837"/>
    <w:rsid w:val="00A20255"/>
    <w:rsid w:val="00A20659"/>
    <w:rsid w:val="00A20ECD"/>
    <w:rsid w:val="00A229B6"/>
    <w:rsid w:val="00A23496"/>
    <w:rsid w:val="00A25A1F"/>
    <w:rsid w:val="00A26516"/>
    <w:rsid w:val="00A26F97"/>
    <w:rsid w:val="00A30187"/>
    <w:rsid w:val="00A33226"/>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6291"/>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609"/>
    <w:rsid w:val="00AB473E"/>
    <w:rsid w:val="00AB576C"/>
    <w:rsid w:val="00AB6B35"/>
    <w:rsid w:val="00AB6BEB"/>
    <w:rsid w:val="00AB6DF1"/>
    <w:rsid w:val="00AB7029"/>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298A"/>
    <w:rsid w:val="00AE3208"/>
    <w:rsid w:val="00AE3FE8"/>
    <w:rsid w:val="00AE720C"/>
    <w:rsid w:val="00AF1D61"/>
    <w:rsid w:val="00AF3F62"/>
    <w:rsid w:val="00AF4DE9"/>
    <w:rsid w:val="00AF5561"/>
    <w:rsid w:val="00AF57FE"/>
    <w:rsid w:val="00AF7930"/>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254A"/>
    <w:rsid w:val="00B22A8C"/>
    <w:rsid w:val="00B23B34"/>
    <w:rsid w:val="00B24D39"/>
    <w:rsid w:val="00B2611B"/>
    <w:rsid w:val="00B26752"/>
    <w:rsid w:val="00B267BF"/>
    <w:rsid w:val="00B26E54"/>
    <w:rsid w:val="00B3034A"/>
    <w:rsid w:val="00B305CD"/>
    <w:rsid w:val="00B31764"/>
    <w:rsid w:val="00B31849"/>
    <w:rsid w:val="00B32D1D"/>
    <w:rsid w:val="00B3484A"/>
    <w:rsid w:val="00B34B05"/>
    <w:rsid w:val="00B3669D"/>
    <w:rsid w:val="00B40087"/>
    <w:rsid w:val="00B40413"/>
    <w:rsid w:val="00B40D49"/>
    <w:rsid w:val="00B435E3"/>
    <w:rsid w:val="00B43A0B"/>
    <w:rsid w:val="00B43DAB"/>
    <w:rsid w:val="00B46C66"/>
    <w:rsid w:val="00B475BF"/>
    <w:rsid w:val="00B50A1C"/>
    <w:rsid w:val="00B51C7F"/>
    <w:rsid w:val="00B5229C"/>
    <w:rsid w:val="00B53258"/>
    <w:rsid w:val="00B53AEF"/>
    <w:rsid w:val="00B54FD7"/>
    <w:rsid w:val="00B56806"/>
    <w:rsid w:val="00B57124"/>
    <w:rsid w:val="00B61FC9"/>
    <w:rsid w:val="00B62981"/>
    <w:rsid w:val="00B6378C"/>
    <w:rsid w:val="00B637BE"/>
    <w:rsid w:val="00B64945"/>
    <w:rsid w:val="00B64D92"/>
    <w:rsid w:val="00B6693E"/>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14FC"/>
    <w:rsid w:val="00B92E88"/>
    <w:rsid w:val="00B9318D"/>
    <w:rsid w:val="00B934EE"/>
    <w:rsid w:val="00B936DE"/>
    <w:rsid w:val="00B946C1"/>
    <w:rsid w:val="00B95C02"/>
    <w:rsid w:val="00BA05E3"/>
    <w:rsid w:val="00BA42A5"/>
    <w:rsid w:val="00BA4515"/>
    <w:rsid w:val="00BA5364"/>
    <w:rsid w:val="00BA64B8"/>
    <w:rsid w:val="00BB0A11"/>
    <w:rsid w:val="00BB0B4D"/>
    <w:rsid w:val="00BB0FB9"/>
    <w:rsid w:val="00BB1251"/>
    <w:rsid w:val="00BB14FE"/>
    <w:rsid w:val="00BB1932"/>
    <w:rsid w:val="00BB226B"/>
    <w:rsid w:val="00BB2FC1"/>
    <w:rsid w:val="00BB32DE"/>
    <w:rsid w:val="00BB3716"/>
    <w:rsid w:val="00BB4ABD"/>
    <w:rsid w:val="00BB5E34"/>
    <w:rsid w:val="00BB693C"/>
    <w:rsid w:val="00BB6A06"/>
    <w:rsid w:val="00BB7401"/>
    <w:rsid w:val="00BC03F0"/>
    <w:rsid w:val="00BC2716"/>
    <w:rsid w:val="00BC2AAE"/>
    <w:rsid w:val="00BC2CE2"/>
    <w:rsid w:val="00BC2FA8"/>
    <w:rsid w:val="00BC31CA"/>
    <w:rsid w:val="00BC6449"/>
    <w:rsid w:val="00BC72E5"/>
    <w:rsid w:val="00BC7554"/>
    <w:rsid w:val="00BC7852"/>
    <w:rsid w:val="00BD14FC"/>
    <w:rsid w:val="00BD2461"/>
    <w:rsid w:val="00BD2805"/>
    <w:rsid w:val="00BD371A"/>
    <w:rsid w:val="00BD488C"/>
    <w:rsid w:val="00BD5D3E"/>
    <w:rsid w:val="00BD6023"/>
    <w:rsid w:val="00BD6A3E"/>
    <w:rsid w:val="00BD6E55"/>
    <w:rsid w:val="00BD7216"/>
    <w:rsid w:val="00BD778D"/>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115AC"/>
    <w:rsid w:val="00C12B72"/>
    <w:rsid w:val="00C12CBB"/>
    <w:rsid w:val="00C14153"/>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180C"/>
    <w:rsid w:val="00C71AE6"/>
    <w:rsid w:val="00C73D08"/>
    <w:rsid w:val="00C73E72"/>
    <w:rsid w:val="00C74B86"/>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10FA"/>
    <w:rsid w:val="00CB16DC"/>
    <w:rsid w:val="00CB1B8F"/>
    <w:rsid w:val="00CB2108"/>
    <w:rsid w:val="00CB4838"/>
    <w:rsid w:val="00CB5812"/>
    <w:rsid w:val="00CB5C7A"/>
    <w:rsid w:val="00CB668E"/>
    <w:rsid w:val="00CC0BE6"/>
    <w:rsid w:val="00CC1FDB"/>
    <w:rsid w:val="00CC38B4"/>
    <w:rsid w:val="00CC607D"/>
    <w:rsid w:val="00CC6375"/>
    <w:rsid w:val="00CC7007"/>
    <w:rsid w:val="00CC7A11"/>
    <w:rsid w:val="00CD0269"/>
    <w:rsid w:val="00CD10AF"/>
    <w:rsid w:val="00CD16B5"/>
    <w:rsid w:val="00CD3366"/>
    <w:rsid w:val="00CD4CFC"/>
    <w:rsid w:val="00CD4F00"/>
    <w:rsid w:val="00CD5177"/>
    <w:rsid w:val="00CD57AF"/>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4EFB"/>
    <w:rsid w:val="00D068D5"/>
    <w:rsid w:val="00D06F59"/>
    <w:rsid w:val="00D07C21"/>
    <w:rsid w:val="00D07C81"/>
    <w:rsid w:val="00D10956"/>
    <w:rsid w:val="00D11579"/>
    <w:rsid w:val="00D11CC3"/>
    <w:rsid w:val="00D11F9A"/>
    <w:rsid w:val="00D135C2"/>
    <w:rsid w:val="00D1399C"/>
    <w:rsid w:val="00D146BD"/>
    <w:rsid w:val="00D161BC"/>
    <w:rsid w:val="00D17396"/>
    <w:rsid w:val="00D17673"/>
    <w:rsid w:val="00D201E5"/>
    <w:rsid w:val="00D21009"/>
    <w:rsid w:val="00D23437"/>
    <w:rsid w:val="00D23BE8"/>
    <w:rsid w:val="00D258D6"/>
    <w:rsid w:val="00D26E3B"/>
    <w:rsid w:val="00D27411"/>
    <w:rsid w:val="00D27F5F"/>
    <w:rsid w:val="00D30267"/>
    <w:rsid w:val="00D302EF"/>
    <w:rsid w:val="00D31EBD"/>
    <w:rsid w:val="00D330ED"/>
    <w:rsid w:val="00D3412B"/>
    <w:rsid w:val="00D3475E"/>
    <w:rsid w:val="00D34B96"/>
    <w:rsid w:val="00D36032"/>
    <w:rsid w:val="00D36ABF"/>
    <w:rsid w:val="00D36F3F"/>
    <w:rsid w:val="00D37199"/>
    <w:rsid w:val="00D415AE"/>
    <w:rsid w:val="00D426C6"/>
    <w:rsid w:val="00D42B87"/>
    <w:rsid w:val="00D42F3D"/>
    <w:rsid w:val="00D42FDE"/>
    <w:rsid w:val="00D436C7"/>
    <w:rsid w:val="00D443B0"/>
    <w:rsid w:val="00D453AB"/>
    <w:rsid w:val="00D45F32"/>
    <w:rsid w:val="00D46283"/>
    <w:rsid w:val="00D46337"/>
    <w:rsid w:val="00D46A2E"/>
    <w:rsid w:val="00D50D37"/>
    <w:rsid w:val="00D50F0F"/>
    <w:rsid w:val="00D513D4"/>
    <w:rsid w:val="00D52147"/>
    <w:rsid w:val="00D53AA3"/>
    <w:rsid w:val="00D555E2"/>
    <w:rsid w:val="00D55F52"/>
    <w:rsid w:val="00D56EE3"/>
    <w:rsid w:val="00D61E6C"/>
    <w:rsid w:val="00D62227"/>
    <w:rsid w:val="00D63A21"/>
    <w:rsid w:val="00D66BF5"/>
    <w:rsid w:val="00D66C43"/>
    <w:rsid w:val="00D67247"/>
    <w:rsid w:val="00D706F0"/>
    <w:rsid w:val="00D70D8A"/>
    <w:rsid w:val="00D7112C"/>
    <w:rsid w:val="00D7137E"/>
    <w:rsid w:val="00D71B70"/>
    <w:rsid w:val="00D71D49"/>
    <w:rsid w:val="00D720C6"/>
    <w:rsid w:val="00D727D4"/>
    <w:rsid w:val="00D730C9"/>
    <w:rsid w:val="00D73D6B"/>
    <w:rsid w:val="00D73DB8"/>
    <w:rsid w:val="00D777E8"/>
    <w:rsid w:val="00D779DA"/>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3B7"/>
    <w:rsid w:val="00DA2AB4"/>
    <w:rsid w:val="00DA4439"/>
    <w:rsid w:val="00DA5687"/>
    <w:rsid w:val="00DA6423"/>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EE3"/>
    <w:rsid w:val="00DD2334"/>
    <w:rsid w:val="00DD33B7"/>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615"/>
    <w:rsid w:val="00E03FAD"/>
    <w:rsid w:val="00E041D5"/>
    <w:rsid w:val="00E051F5"/>
    <w:rsid w:val="00E0761C"/>
    <w:rsid w:val="00E078F9"/>
    <w:rsid w:val="00E07FA4"/>
    <w:rsid w:val="00E1036B"/>
    <w:rsid w:val="00E1109F"/>
    <w:rsid w:val="00E1118C"/>
    <w:rsid w:val="00E12E5D"/>
    <w:rsid w:val="00E1500F"/>
    <w:rsid w:val="00E1520F"/>
    <w:rsid w:val="00E15501"/>
    <w:rsid w:val="00E1696F"/>
    <w:rsid w:val="00E16A0E"/>
    <w:rsid w:val="00E16A4A"/>
    <w:rsid w:val="00E1707B"/>
    <w:rsid w:val="00E174CC"/>
    <w:rsid w:val="00E20A40"/>
    <w:rsid w:val="00E21050"/>
    <w:rsid w:val="00E235A2"/>
    <w:rsid w:val="00E25482"/>
    <w:rsid w:val="00E26B97"/>
    <w:rsid w:val="00E27F40"/>
    <w:rsid w:val="00E30B95"/>
    <w:rsid w:val="00E32925"/>
    <w:rsid w:val="00E32CCE"/>
    <w:rsid w:val="00E354D2"/>
    <w:rsid w:val="00E36383"/>
    <w:rsid w:val="00E373BC"/>
    <w:rsid w:val="00E37AFD"/>
    <w:rsid w:val="00E4093B"/>
    <w:rsid w:val="00E40BFE"/>
    <w:rsid w:val="00E40C47"/>
    <w:rsid w:val="00E42593"/>
    <w:rsid w:val="00E429F9"/>
    <w:rsid w:val="00E42FB2"/>
    <w:rsid w:val="00E4481D"/>
    <w:rsid w:val="00E47848"/>
    <w:rsid w:val="00E47DF0"/>
    <w:rsid w:val="00E514EC"/>
    <w:rsid w:val="00E51A94"/>
    <w:rsid w:val="00E526F7"/>
    <w:rsid w:val="00E52CFB"/>
    <w:rsid w:val="00E537CC"/>
    <w:rsid w:val="00E5445D"/>
    <w:rsid w:val="00E54471"/>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1D38"/>
    <w:rsid w:val="00E82998"/>
    <w:rsid w:val="00E82A05"/>
    <w:rsid w:val="00E82D76"/>
    <w:rsid w:val="00E8370D"/>
    <w:rsid w:val="00E842FE"/>
    <w:rsid w:val="00E84A07"/>
    <w:rsid w:val="00E85211"/>
    <w:rsid w:val="00E86E47"/>
    <w:rsid w:val="00E87D03"/>
    <w:rsid w:val="00E87F21"/>
    <w:rsid w:val="00E90C54"/>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2EB0"/>
    <w:rsid w:val="00EC3967"/>
    <w:rsid w:val="00EC4064"/>
    <w:rsid w:val="00EC44C7"/>
    <w:rsid w:val="00EC59DF"/>
    <w:rsid w:val="00EC6EA2"/>
    <w:rsid w:val="00EC7132"/>
    <w:rsid w:val="00ED13B8"/>
    <w:rsid w:val="00ED14CF"/>
    <w:rsid w:val="00ED1DEB"/>
    <w:rsid w:val="00ED2523"/>
    <w:rsid w:val="00ED2D60"/>
    <w:rsid w:val="00ED3892"/>
    <w:rsid w:val="00ED3925"/>
    <w:rsid w:val="00ED5DF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3257"/>
    <w:rsid w:val="00EF405C"/>
    <w:rsid w:val="00EF5FCE"/>
    <w:rsid w:val="00EF6398"/>
    <w:rsid w:val="00EF7782"/>
    <w:rsid w:val="00F00592"/>
    <w:rsid w:val="00F021D3"/>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4CB4"/>
    <w:rsid w:val="00F25C79"/>
    <w:rsid w:val="00F27C3A"/>
    <w:rsid w:val="00F31646"/>
    <w:rsid w:val="00F32822"/>
    <w:rsid w:val="00F32BE5"/>
    <w:rsid w:val="00F3331C"/>
    <w:rsid w:val="00F3392C"/>
    <w:rsid w:val="00F33AB2"/>
    <w:rsid w:val="00F346BE"/>
    <w:rsid w:val="00F360CB"/>
    <w:rsid w:val="00F36835"/>
    <w:rsid w:val="00F368D6"/>
    <w:rsid w:val="00F36ED9"/>
    <w:rsid w:val="00F37DA0"/>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334D"/>
    <w:rsid w:val="00F65071"/>
    <w:rsid w:val="00F66842"/>
    <w:rsid w:val="00F66ACF"/>
    <w:rsid w:val="00F67AD2"/>
    <w:rsid w:val="00F703D4"/>
    <w:rsid w:val="00F719A8"/>
    <w:rsid w:val="00F72212"/>
    <w:rsid w:val="00F72722"/>
    <w:rsid w:val="00F72DA3"/>
    <w:rsid w:val="00F73C0E"/>
    <w:rsid w:val="00F75767"/>
    <w:rsid w:val="00F76091"/>
    <w:rsid w:val="00F776BC"/>
    <w:rsid w:val="00F77C1B"/>
    <w:rsid w:val="00F77E34"/>
    <w:rsid w:val="00F80B64"/>
    <w:rsid w:val="00F82390"/>
    <w:rsid w:val="00F845D0"/>
    <w:rsid w:val="00F8485C"/>
    <w:rsid w:val="00F848DA"/>
    <w:rsid w:val="00F84A13"/>
    <w:rsid w:val="00F85BA1"/>
    <w:rsid w:val="00F86722"/>
    <w:rsid w:val="00F879C8"/>
    <w:rsid w:val="00F87E8A"/>
    <w:rsid w:val="00F905A3"/>
    <w:rsid w:val="00F910D6"/>
    <w:rsid w:val="00F95A92"/>
    <w:rsid w:val="00F95F32"/>
    <w:rsid w:val="00F96163"/>
    <w:rsid w:val="00F9679C"/>
    <w:rsid w:val="00F97105"/>
    <w:rsid w:val="00F97CB1"/>
    <w:rsid w:val="00F97CB6"/>
    <w:rsid w:val="00FA0F33"/>
    <w:rsid w:val="00FA1311"/>
    <w:rsid w:val="00FA18A0"/>
    <w:rsid w:val="00FA1F05"/>
    <w:rsid w:val="00FA2D3A"/>
    <w:rsid w:val="00FA30A6"/>
    <w:rsid w:val="00FA32B0"/>
    <w:rsid w:val="00FA35C2"/>
    <w:rsid w:val="00FA3667"/>
    <w:rsid w:val="00FA39C6"/>
    <w:rsid w:val="00FA4B4C"/>
    <w:rsid w:val="00FA5EEC"/>
    <w:rsid w:val="00FA7C6E"/>
    <w:rsid w:val="00FB039D"/>
    <w:rsid w:val="00FB0A75"/>
    <w:rsid w:val="00FB1108"/>
    <w:rsid w:val="00FB1C6C"/>
    <w:rsid w:val="00FB2692"/>
    <w:rsid w:val="00FB2D43"/>
    <w:rsid w:val="00FB32E1"/>
    <w:rsid w:val="00FB3C01"/>
    <w:rsid w:val="00FB4849"/>
    <w:rsid w:val="00FB5865"/>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09F"/>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C0CEF-E186-423F-9790-AE185BD13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306</Words>
  <Characters>1706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Лора Бусарова</cp:lastModifiedBy>
  <cp:revision>56</cp:revision>
  <cp:lastPrinted>2015-05-05T06:45:00Z</cp:lastPrinted>
  <dcterms:created xsi:type="dcterms:W3CDTF">2020-03-17T17:06:00Z</dcterms:created>
  <dcterms:modified xsi:type="dcterms:W3CDTF">2026-02-06T14:05:00Z</dcterms:modified>
</cp:coreProperties>
</file>